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37B3" w14:textId="77777777" w:rsidR="00810D60" w:rsidRDefault="00810D60" w:rsidP="0083061C">
      <w:pPr>
        <w:spacing w:line="257" w:lineRule="auto"/>
        <w:jc w:val="center"/>
        <w:rPr>
          <w:rFonts w:ascii="Calibri" w:eastAsia="Calibri" w:hAnsi="Calibri" w:cs="Calibri"/>
          <w:b/>
          <w:bCs/>
          <w:sz w:val="36"/>
          <w:szCs w:val="36"/>
        </w:rPr>
      </w:pPr>
    </w:p>
    <w:p w14:paraId="49CEE471" w14:textId="77777777" w:rsidR="00C32B01" w:rsidRDefault="00C32B01" w:rsidP="00C32B01">
      <w:pPr>
        <w:spacing w:line="257" w:lineRule="auto"/>
        <w:jc w:val="center"/>
        <w:rPr>
          <w:rFonts w:ascii="Calibri" w:eastAsia="Calibri" w:hAnsi="Calibri" w:cs="Calibri"/>
          <w:b/>
          <w:bCs/>
          <w:sz w:val="36"/>
          <w:szCs w:val="36"/>
        </w:rPr>
      </w:pPr>
    </w:p>
    <w:p w14:paraId="211EABA7" w14:textId="77777777" w:rsidR="00C32B01" w:rsidRDefault="00C32B01" w:rsidP="00C32B01">
      <w:pPr>
        <w:spacing w:line="257" w:lineRule="auto"/>
        <w:jc w:val="center"/>
        <w:rPr>
          <w:rFonts w:ascii="Calibri" w:eastAsia="Calibri" w:hAnsi="Calibri" w:cs="Calibri"/>
          <w:b/>
          <w:bCs/>
          <w:sz w:val="36"/>
          <w:szCs w:val="36"/>
        </w:rPr>
      </w:pPr>
      <w:r w:rsidRPr="390108D7">
        <w:rPr>
          <w:rFonts w:ascii="Calibri" w:eastAsia="Calibri" w:hAnsi="Calibri" w:cs="Calibri"/>
          <w:b/>
          <w:bCs/>
          <w:sz w:val="36"/>
          <w:szCs w:val="36"/>
        </w:rPr>
        <w:t xml:space="preserve">Se integra Bind ERP con Mercado Libre para impulsar al comercio electrónico en México </w:t>
      </w:r>
    </w:p>
    <w:p w14:paraId="30ABEF06" w14:textId="77777777" w:rsidR="00C32B01" w:rsidRDefault="00C32B01" w:rsidP="00C32B01">
      <w:pPr>
        <w:spacing w:line="257" w:lineRule="auto"/>
        <w:rPr>
          <w:rFonts w:ascii="Calibri" w:eastAsia="Calibri" w:hAnsi="Calibri" w:cs="Calibri"/>
        </w:rPr>
      </w:pPr>
    </w:p>
    <w:p w14:paraId="4EFD8C59" w14:textId="77777777" w:rsidR="00C32B01" w:rsidRDefault="00C32B01" w:rsidP="00C32B01">
      <w:pPr>
        <w:pStyle w:val="Prrafodelista"/>
        <w:numPr>
          <w:ilvl w:val="0"/>
          <w:numId w:val="3"/>
        </w:numPr>
        <w:spacing w:line="257" w:lineRule="auto"/>
        <w:rPr>
          <w:rFonts w:ascii="Calibri" w:eastAsia="Calibri" w:hAnsi="Calibri" w:cs="Calibri"/>
        </w:rPr>
      </w:pPr>
      <w:r w:rsidRPr="390108D7">
        <w:rPr>
          <w:rFonts w:ascii="Calibri" w:eastAsia="Calibri" w:hAnsi="Calibri" w:cs="Calibri"/>
        </w:rPr>
        <w:t>La plataforma de administración Bind ERP anunci</w:t>
      </w:r>
      <w:r>
        <w:rPr>
          <w:rFonts w:ascii="Calibri" w:eastAsia="Calibri" w:hAnsi="Calibri" w:cs="Calibri"/>
        </w:rPr>
        <w:t>ó</w:t>
      </w:r>
      <w:r w:rsidRPr="390108D7">
        <w:rPr>
          <w:rFonts w:ascii="Calibri" w:eastAsia="Calibri" w:hAnsi="Calibri" w:cs="Calibri"/>
        </w:rPr>
        <w:t xml:space="preserve"> su integración con Mercado Libre</w:t>
      </w:r>
      <w:r>
        <w:rPr>
          <w:rFonts w:ascii="Calibri" w:eastAsia="Calibri" w:hAnsi="Calibri" w:cs="Calibri"/>
        </w:rPr>
        <w:t xml:space="preserve">, </w:t>
      </w:r>
      <w:r w:rsidRPr="390108D7">
        <w:rPr>
          <w:rFonts w:ascii="Calibri" w:eastAsia="Calibri" w:hAnsi="Calibri" w:cs="Calibri"/>
        </w:rPr>
        <w:t xml:space="preserve">con el fin de incrementar la productividad del comercio </w:t>
      </w:r>
      <w:r>
        <w:rPr>
          <w:rFonts w:ascii="Calibri" w:eastAsia="Calibri" w:hAnsi="Calibri" w:cs="Calibri"/>
        </w:rPr>
        <w:t>electrónico en México.</w:t>
      </w:r>
    </w:p>
    <w:p w14:paraId="6FFE23FF" w14:textId="77777777" w:rsidR="00C32B01" w:rsidRPr="0083061C" w:rsidRDefault="00C32B01" w:rsidP="00C32B01">
      <w:pPr>
        <w:pStyle w:val="Prrafodelista"/>
        <w:numPr>
          <w:ilvl w:val="0"/>
          <w:numId w:val="3"/>
        </w:numPr>
        <w:spacing w:line="257" w:lineRule="auto"/>
        <w:rPr>
          <w:rFonts w:ascii="Calibri" w:eastAsia="Calibri" w:hAnsi="Calibri" w:cs="Calibri"/>
        </w:rPr>
      </w:pPr>
      <w:r w:rsidRPr="0083061C">
        <w:rPr>
          <w:rFonts w:ascii="Calibri" w:eastAsia="Calibri" w:hAnsi="Calibri" w:cs="Calibri"/>
        </w:rPr>
        <w:t xml:space="preserve">La compañía de software en la nube, con sede en Monterrey, </w:t>
      </w:r>
      <w:r>
        <w:rPr>
          <w:rFonts w:ascii="Calibri" w:eastAsia="Calibri" w:hAnsi="Calibri" w:cs="Calibri"/>
        </w:rPr>
        <w:t xml:space="preserve">cuenta con </w:t>
      </w:r>
      <w:r w:rsidRPr="0083061C">
        <w:rPr>
          <w:rFonts w:ascii="Calibri" w:eastAsia="Calibri" w:hAnsi="Calibri" w:cs="Calibri"/>
        </w:rPr>
        <w:t>más de mil 7</w:t>
      </w:r>
      <w:r>
        <w:rPr>
          <w:rFonts w:ascii="Calibri" w:eastAsia="Calibri" w:hAnsi="Calibri" w:cs="Calibri"/>
        </w:rPr>
        <w:t>40 clientes en todo el país.</w:t>
      </w:r>
    </w:p>
    <w:p w14:paraId="03B7DC89" w14:textId="77777777" w:rsidR="00C32B01" w:rsidRDefault="00C32B01" w:rsidP="00C32B01">
      <w:pPr>
        <w:spacing w:line="257" w:lineRule="auto"/>
        <w:rPr>
          <w:rFonts w:ascii="Calibri" w:eastAsia="Calibri" w:hAnsi="Calibri" w:cs="Calibri"/>
          <w:b/>
          <w:bCs/>
        </w:rPr>
      </w:pPr>
    </w:p>
    <w:p w14:paraId="3F9420A7" w14:textId="3FB87ADC" w:rsidR="00C32B01" w:rsidRDefault="00C32B01" w:rsidP="00C32B01">
      <w:pPr>
        <w:spacing w:line="257" w:lineRule="auto"/>
        <w:rPr>
          <w:rFonts w:ascii="Calibri" w:eastAsia="Calibri" w:hAnsi="Calibri" w:cs="Calibri"/>
        </w:rPr>
      </w:pPr>
      <w:r w:rsidRPr="390108D7">
        <w:rPr>
          <w:rFonts w:ascii="Calibri" w:eastAsia="Calibri" w:hAnsi="Calibri" w:cs="Calibri"/>
          <w:b/>
          <w:bCs/>
        </w:rPr>
        <w:t xml:space="preserve">Monterrey, N. L., </w:t>
      </w:r>
      <w:r w:rsidR="000944E5">
        <w:rPr>
          <w:rFonts w:ascii="Calibri" w:eastAsia="Calibri" w:hAnsi="Calibri" w:cs="Calibri"/>
          <w:b/>
          <w:bCs/>
        </w:rPr>
        <w:t>a 0</w:t>
      </w:r>
      <w:r w:rsidRPr="390108D7">
        <w:rPr>
          <w:rFonts w:ascii="Calibri" w:eastAsia="Calibri" w:hAnsi="Calibri" w:cs="Calibri"/>
          <w:b/>
          <w:bCs/>
        </w:rPr>
        <w:t>3 de julio del 2019.</w:t>
      </w:r>
      <w:r w:rsidRPr="390108D7">
        <w:rPr>
          <w:rFonts w:ascii="Calibri" w:eastAsia="Calibri" w:hAnsi="Calibri" w:cs="Calibri"/>
        </w:rPr>
        <w:t xml:space="preserve"> Bind ERP, </w:t>
      </w:r>
      <w:r>
        <w:rPr>
          <w:rFonts w:ascii="Calibri" w:eastAsia="Calibri" w:hAnsi="Calibri" w:cs="Calibri"/>
        </w:rPr>
        <w:t>el sistema de</w:t>
      </w:r>
      <w:r w:rsidRPr="390108D7">
        <w:rPr>
          <w:rFonts w:ascii="Calibri" w:eastAsia="Calibri" w:hAnsi="Calibri" w:cs="Calibri"/>
        </w:rPr>
        <w:t xml:space="preserve"> administración </w:t>
      </w:r>
      <w:r w:rsidR="00671216">
        <w:rPr>
          <w:rFonts w:ascii="Calibri" w:eastAsia="Calibri" w:hAnsi="Calibri" w:cs="Calibri"/>
        </w:rPr>
        <w:t xml:space="preserve">en la nube </w:t>
      </w:r>
      <w:r w:rsidRPr="390108D7">
        <w:rPr>
          <w:rFonts w:ascii="Calibri" w:eastAsia="Calibri" w:hAnsi="Calibri" w:cs="Calibri"/>
        </w:rPr>
        <w:t xml:space="preserve">que </w:t>
      </w:r>
      <w:r>
        <w:rPr>
          <w:rFonts w:ascii="Calibri" w:eastAsia="Calibri" w:hAnsi="Calibri" w:cs="Calibri"/>
        </w:rPr>
        <w:t>permite la mejora de</w:t>
      </w:r>
      <w:r w:rsidRPr="390108D7">
        <w:rPr>
          <w:rFonts w:ascii="Calibri" w:eastAsia="Calibri" w:hAnsi="Calibri" w:cs="Calibri"/>
        </w:rPr>
        <w:t xml:space="preserve"> los procesos operativos y </w:t>
      </w:r>
      <w:r>
        <w:rPr>
          <w:rFonts w:ascii="Calibri" w:eastAsia="Calibri" w:hAnsi="Calibri" w:cs="Calibri"/>
        </w:rPr>
        <w:t>que apoya el incremento de la</w:t>
      </w:r>
      <w:r w:rsidRPr="390108D7">
        <w:rPr>
          <w:rFonts w:ascii="Calibri" w:eastAsia="Calibri" w:hAnsi="Calibri" w:cs="Calibri"/>
        </w:rPr>
        <w:t xml:space="preserve"> productividad de las pymes</w:t>
      </w:r>
      <w:r>
        <w:rPr>
          <w:rFonts w:ascii="Calibri" w:eastAsia="Calibri" w:hAnsi="Calibri" w:cs="Calibri"/>
        </w:rPr>
        <w:t xml:space="preserve"> en México</w:t>
      </w:r>
      <w:r w:rsidRPr="390108D7">
        <w:rPr>
          <w:rFonts w:ascii="Calibri" w:eastAsia="Calibri" w:hAnsi="Calibri" w:cs="Calibri"/>
        </w:rPr>
        <w:t xml:space="preserve">, anunció </w:t>
      </w:r>
      <w:hyperlink r:id="rId10">
        <w:r w:rsidRPr="390108D7">
          <w:rPr>
            <w:rStyle w:val="Hipervnculo"/>
            <w:rFonts w:ascii="Calibri" w:eastAsia="Calibri" w:hAnsi="Calibri" w:cs="Calibri"/>
            <w:b/>
            <w:bCs/>
          </w:rPr>
          <w:t>su integración</w:t>
        </w:r>
      </w:hyperlink>
      <w:r w:rsidRPr="390108D7">
        <w:rPr>
          <w:rFonts w:ascii="Calibri" w:eastAsia="Calibri" w:hAnsi="Calibri" w:cs="Calibri"/>
        </w:rPr>
        <w:t xml:space="preserve"> con Mercado Libre, la </w:t>
      </w:r>
      <w:r>
        <w:rPr>
          <w:rFonts w:ascii="Calibri" w:eastAsia="Calibri" w:hAnsi="Calibri" w:cs="Calibri"/>
        </w:rPr>
        <w:t>plataforma de comercio electrónico</w:t>
      </w:r>
      <w:r w:rsidRPr="390108D7">
        <w:rPr>
          <w:rFonts w:ascii="Calibri" w:eastAsia="Calibri" w:hAnsi="Calibri" w:cs="Calibri"/>
        </w:rPr>
        <w:t xml:space="preserve"> más </w:t>
      </w:r>
      <w:r w:rsidR="00A075D1">
        <w:rPr>
          <w:rFonts w:ascii="Calibri" w:eastAsia="Calibri" w:hAnsi="Calibri" w:cs="Calibri"/>
        </w:rPr>
        <w:t>importante de la región</w:t>
      </w:r>
      <w:r w:rsidRPr="390108D7">
        <w:rPr>
          <w:rFonts w:ascii="Calibri" w:eastAsia="Calibri" w:hAnsi="Calibri" w:cs="Calibri"/>
        </w:rPr>
        <w:t xml:space="preserve">. </w:t>
      </w:r>
    </w:p>
    <w:p w14:paraId="30B578F1" w14:textId="7AD98967" w:rsidR="00C32B01" w:rsidRDefault="43754BA7" w:rsidP="43754BA7">
      <w:pPr>
        <w:spacing w:line="257" w:lineRule="auto"/>
        <w:rPr>
          <w:rFonts w:ascii="Calibri" w:eastAsia="Calibri" w:hAnsi="Calibri" w:cs="Calibri"/>
        </w:rPr>
      </w:pPr>
      <w:r w:rsidRPr="43754BA7">
        <w:rPr>
          <w:rFonts w:ascii="Calibri" w:eastAsia="Calibri" w:hAnsi="Calibri" w:cs="Calibri"/>
        </w:rPr>
        <w:t xml:space="preserve">Esta alianza tiene como objetivo apoyar la profesionalización y el crecimiento de los vendedores del mencionado </w:t>
      </w:r>
      <w:r w:rsidRPr="43754BA7">
        <w:rPr>
          <w:rFonts w:ascii="Calibri" w:eastAsia="Calibri" w:hAnsi="Calibri" w:cs="Calibri"/>
          <w:i/>
          <w:iCs/>
        </w:rPr>
        <w:t>Marketplace</w:t>
      </w:r>
      <w:r w:rsidRPr="43754BA7">
        <w:rPr>
          <w:rFonts w:ascii="Calibri" w:eastAsia="Calibri" w:hAnsi="Calibri" w:cs="Calibri"/>
        </w:rPr>
        <w:t>, quienes obtendrán mayor tiempo para concentrarse en el aspecto estratégico de su negocio, mediante la automatización de sus procesos administrativos y el uso de herramientas de ventas y rentabilidad derivadas de esta integración.</w:t>
      </w:r>
    </w:p>
    <w:p w14:paraId="3CED79F6" w14:textId="2FD3759D" w:rsidR="00C32B01" w:rsidRPr="00F768BF" w:rsidRDefault="00C32B01" w:rsidP="00C32B01">
      <w:pPr>
        <w:spacing w:line="257" w:lineRule="auto"/>
        <w:rPr>
          <w:rFonts w:ascii="Calibri" w:eastAsia="Calibri" w:hAnsi="Calibri" w:cs="Calibri"/>
          <w:lang w:val="es-MX"/>
        </w:rPr>
      </w:pPr>
      <w:r>
        <w:rPr>
          <w:rFonts w:ascii="Calibri" w:eastAsia="Calibri" w:hAnsi="Calibri" w:cs="Calibri"/>
        </w:rPr>
        <w:t xml:space="preserve">Y es que, tras </w:t>
      </w:r>
      <w:r w:rsidR="0000143A">
        <w:rPr>
          <w:rFonts w:ascii="Calibri" w:eastAsia="Calibri" w:hAnsi="Calibri" w:cs="Calibri"/>
        </w:rPr>
        <w:t>sincronizar sus publicaciones en un par de clics</w:t>
      </w:r>
      <w:r>
        <w:rPr>
          <w:rFonts w:ascii="Calibri" w:eastAsia="Calibri" w:hAnsi="Calibri" w:cs="Calibri"/>
        </w:rPr>
        <w:t xml:space="preserve">, los vendedores de Mercado Libre se </w:t>
      </w:r>
      <w:r w:rsidR="007A4EC8">
        <w:rPr>
          <w:rFonts w:ascii="Calibri" w:eastAsia="Calibri" w:hAnsi="Calibri" w:cs="Calibri"/>
        </w:rPr>
        <w:t>podrán beneficiar</w:t>
      </w:r>
      <w:r>
        <w:rPr>
          <w:rFonts w:ascii="Calibri" w:eastAsia="Calibri" w:hAnsi="Calibri" w:cs="Calibri"/>
        </w:rPr>
        <w:t xml:space="preserve"> de la </w:t>
      </w:r>
      <w:r w:rsidR="004D716E">
        <w:rPr>
          <w:rFonts w:ascii="Calibri" w:eastAsia="Calibri" w:hAnsi="Calibri" w:cs="Calibri"/>
        </w:rPr>
        <w:t xml:space="preserve">rápida </w:t>
      </w:r>
      <w:r>
        <w:rPr>
          <w:rFonts w:ascii="Calibri" w:eastAsia="Calibri" w:hAnsi="Calibri" w:cs="Calibri"/>
        </w:rPr>
        <w:t xml:space="preserve">emisión de facturas electrónicas de sus ventas, del control de existencias en tiempo real, del seguimiento de sus cuentas por cobrar, </w:t>
      </w:r>
      <w:r w:rsidR="00CD3A0B">
        <w:rPr>
          <w:rFonts w:ascii="Calibri" w:eastAsia="Calibri" w:hAnsi="Calibri" w:cs="Calibri"/>
        </w:rPr>
        <w:t xml:space="preserve">de la automatización de su contabilidad, </w:t>
      </w:r>
      <w:r>
        <w:rPr>
          <w:rFonts w:ascii="Calibri" w:eastAsia="Calibri" w:hAnsi="Calibri" w:cs="Calibri"/>
        </w:rPr>
        <w:t xml:space="preserve">de la generación de reportes clave </w:t>
      </w:r>
      <w:r w:rsidR="00F768BF" w:rsidRPr="00F768BF">
        <w:rPr>
          <w:rFonts w:ascii="Calibri" w:eastAsia="Calibri" w:hAnsi="Calibri" w:cs="Calibri"/>
          <w:i/>
          <w:iCs/>
          <w:lang w:val="es-MX"/>
        </w:rPr>
        <w:t>—</w:t>
      </w:r>
      <w:r w:rsidR="00640014">
        <w:rPr>
          <w:rFonts w:ascii="Calibri" w:eastAsia="Calibri" w:hAnsi="Calibri" w:cs="Calibri"/>
        </w:rPr>
        <w:t xml:space="preserve">como </w:t>
      </w:r>
      <w:r w:rsidR="00252EB1">
        <w:rPr>
          <w:rFonts w:ascii="Calibri" w:eastAsia="Calibri" w:hAnsi="Calibri" w:cs="Calibri"/>
        </w:rPr>
        <w:t xml:space="preserve">los </w:t>
      </w:r>
      <w:r>
        <w:rPr>
          <w:rFonts w:ascii="Calibri" w:eastAsia="Calibri" w:hAnsi="Calibri" w:cs="Calibri"/>
        </w:rPr>
        <w:t>estados financieros</w:t>
      </w:r>
      <w:r w:rsidR="00F768BF" w:rsidRPr="00F768BF">
        <w:rPr>
          <w:rFonts w:ascii="Calibri" w:eastAsia="Calibri" w:hAnsi="Calibri" w:cs="Calibri"/>
          <w:i/>
          <w:iCs/>
          <w:lang w:val="es-MX"/>
        </w:rPr>
        <w:t>—</w:t>
      </w:r>
      <w:r w:rsidR="00F768BF">
        <w:rPr>
          <w:rFonts w:ascii="Calibri" w:eastAsia="Calibri" w:hAnsi="Calibri" w:cs="Calibri"/>
          <w:i/>
          <w:iCs/>
          <w:lang w:val="es-MX"/>
        </w:rPr>
        <w:t>,</w:t>
      </w:r>
      <w:r>
        <w:rPr>
          <w:rFonts w:ascii="Calibri" w:eastAsia="Calibri" w:hAnsi="Calibri" w:cs="Calibri"/>
        </w:rPr>
        <w:t xml:space="preserve"> y de otras funciones que </w:t>
      </w:r>
      <w:r w:rsidR="00252EB1">
        <w:rPr>
          <w:rFonts w:ascii="Calibri" w:eastAsia="Calibri" w:hAnsi="Calibri" w:cs="Calibri"/>
        </w:rPr>
        <w:t>contribuyen</w:t>
      </w:r>
      <w:r>
        <w:rPr>
          <w:rFonts w:ascii="Calibri" w:eastAsia="Calibri" w:hAnsi="Calibri" w:cs="Calibri"/>
        </w:rPr>
        <w:t xml:space="preserve"> a</w:t>
      </w:r>
      <w:r w:rsidR="00252EB1">
        <w:rPr>
          <w:rFonts w:ascii="Calibri" w:eastAsia="Calibri" w:hAnsi="Calibri" w:cs="Calibri"/>
        </w:rPr>
        <w:t xml:space="preserve"> una</w:t>
      </w:r>
      <w:r>
        <w:rPr>
          <w:rFonts w:ascii="Calibri" w:eastAsia="Calibri" w:hAnsi="Calibri" w:cs="Calibri"/>
        </w:rPr>
        <w:t xml:space="preserve"> óptima gestión y una mejor toma de decisiones.</w:t>
      </w:r>
    </w:p>
    <w:p w14:paraId="7D6CA5FC" w14:textId="40D3EE63" w:rsidR="00C32B01" w:rsidRDefault="00C32B01" w:rsidP="00C32B01">
      <w:pPr>
        <w:spacing w:line="257" w:lineRule="auto"/>
        <w:rPr>
          <w:rFonts w:ascii="Calibri" w:eastAsia="Calibri" w:hAnsi="Calibri" w:cs="Calibri"/>
        </w:rPr>
      </w:pPr>
      <w:r>
        <w:rPr>
          <w:rFonts w:ascii="Calibri" w:eastAsia="Calibri" w:hAnsi="Calibri" w:cs="Calibri"/>
        </w:rPr>
        <w:t xml:space="preserve">Lo anterior, aunado a la capacidad de realizar publicaciones masivas, vender productos, gestionar envíos, así como de brindar atención postventa a sus clientes desde la misma plataforma, lo que permite </w:t>
      </w:r>
      <w:r w:rsidR="00741D95">
        <w:rPr>
          <w:rFonts w:ascii="Calibri" w:eastAsia="Calibri" w:hAnsi="Calibri" w:cs="Calibri"/>
        </w:rPr>
        <w:t>centralizar</w:t>
      </w:r>
      <w:r w:rsidR="007B50DE">
        <w:rPr>
          <w:rFonts w:ascii="Calibri" w:eastAsia="Calibri" w:hAnsi="Calibri" w:cs="Calibri"/>
        </w:rPr>
        <w:t xml:space="preserve"> </w:t>
      </w:r>
      <w:r>
        <w:rPr>
          <w:rFonts w:ascii="Calibri" w:eastAsia="Calibri" w:hAnsi="Calibri" w:cs="Calibri"/>
        </w:rPr>
        <w:t>los procesos operativos del negocio.</w:t>
      </w:r>
    </w:p>
    <w:p w14:paraId="4C28A9A9" w14:textId="4C9AD911" w:rsidR="00C32B01" w:rsidRDefault="00C32B01" w:rsidP="00C32B01">
      <w:pPr>
        <w:spacing w:line="257" w:lineRule="auto"/>
        <w:rPr>
          <w:rStyle w:val="eop"/>
          <w:rFonts w:cstheme="minorHAnsi"/>
        </w:rPr>
      </w:pPr>
      <w:r>
        <w:rPr>
          <w:rFonts w:ascii="Calibri" w:eastAsia="Calibri" w:hAnsi="Calibri" w:cs="Calibri"/>
        </w:rPr>
        <w:t xml:space="preserve">“Estamos seguros de que con esta integración contribuimos a que las personas y empresas que venden en línea tengan a su alcance todas las herramientas que necesitan para controlar sus negocios </w:t>
      </w:r>
      <w:r w:rsidR="007035C5">
        <w:rPr>
          <w:rFonts w:ascii="Calibri" w:eastAsia="Calibri" w:hAnsi="Calibri" w:cs="Calibri"/>
        </w:rPr>
        <w:t>y</w:t>
      </w:r>
      <w:r>
        <w:rPr>
          <w:rFonts w:ascii="Calibri" w:eastAsia="Calibri" w:hAnsi="Calibri" w:cs="Calibri"/>
        </w:rPr>
        <w:t xml:space="preserve"> </w:t>
      </w:r>
      <w:r w:rsidR="00FC23D0">
        <w:rPr>
          <w:rFonts w:ascii="Calibri" w:eastAsia="Calibri" w:hAnsi="Calibri" w:cs="Calibri"/>
        </w:rPr>
        <w:t>acelerar</w:t>
      </w:r>
      <w:r>
        <w:rPr>
          <w:rFonts w:ascii="Calibri" w:eastAsia="Calibri" w:hAnsi="Calibri" w:cs="Calibri"/>
        </w:rPr>
        <w:t xml:space="preserve"> su crecimiento”, señaló </w:t>
      </w:r>
      <w:r w:rsidRPr="00A9488F">
        <w:rPr>
          <w:rStyle w:val="normaltextrun"/>
          <w:rFonts w:cstheme="minorHAnsi"/>
          <w:b/>
          <w:bCs/>
        </w:rPr>
        <w:t>Alejandro Bonilla, CEO y fundador de Bind ERP.</w:t>
      </w:r>
      <w:r w:rsidRPr="00A9488F">
        <w:rPr>
          <w:rStyle w:val="eop"/>
          <w:rFonts w:cstheme="minorHAnsi"/>
        </w:rPr>
        <w:t> </w:t>
      </w:r>
    </w:p>
    <w:p w14:paraId="4F018EA3" w14:textId="19548650" w:rsidR="00C32B01" w:rsidRPr="00BF40E8" w:rsidRDefault="003836F9" w:rsidP="00C32B01">
      <w:pPr>
        <w:spacing w:line="257" w:lineRule="auto"/>
        <w:rPr>
          <w:rStyle w:val="eop"/>
          <w:rFonts w:ascii="Calibri" w:eastAsia="Calibri" w:hAnsi="Calibri" w:cs="Calibri"/>
        </w:rPr>
      </w:pPr>
      <w:r>
        <w:rPr>
          <w:rStyle w:val="eop"/>
          <w:rFonts w:cstheme="minorHAnsi"/>
        </w:rPr>
        <w:t>Asimismo, e</w:t>
      </w:r>
      <w:r w:rsidR="00C32B01">
        <w:rPr>
          <w:rStyle w:val="eop"/>
          <w:rFonts w:cstheme="minorHAnsi"/>
        </w:rPr>
        <w:t xml:space="preserve">l empresario </w:t>
      </w:r>
      <w:r w:rsidR="00B532BE">
        <w:rPr>
          <w:rStyle w:val="eop"/>
          <w:rFonts w:cstheme="minorHAnsi"/>
        </w:rPr>
        <w:t>agregó</w:t>
      </w:r>
      <w:r w:rsidR="00C32B01">
        <w:rPr>
          <w:rStyle w:val="eop"/>
          <w:rFonts w:cstheme="minorHAnsi"/>
        </w:rPr>
        <w:t xml:space="preserve"> que </w:t>
      </w:r>
      <w:r w:rsidR="00B532BE">
        <w:rPr>
          <w:rStyle w:val="eop"/>
          <w:rFonts w:cstheme="minorHAnsi"/>
        </w:rPr>
        <w:t xml:space="preserve">esta </w:t>
      </w:r>
      <w:r w:rsidR="00B971D4">
        <w:rPr>
          <w:rStyle w:val="eop"/>
          <w:rFonts w:cstheme="minorHAnsi"/>
        </w:rPr>
        <w:t>alianza</w:t>
      </w:r>
      <w:r w:rsidR="00C32B01">
        <w:rPr>
          <w:rStyle w:val="eop"/>
          <w:rFonts w:cstheme="minorHAnsi"/>
        </w:rPr>
        <w:t xml:space="preserve"> responde a una estrategia de </w:t>
      </w:r>
      <w:r w:rsidR="00216089">
        <w:rPr>
          <w:rStyle w:val="eop"/>
          <w:rFonts w:cstheme="minorHAnsi"/>
        </w:rPr>
        <w:t xml:space="preserve">impulso a la </w:t>
      </w:r>
      <w:r w:rsidR="00C32B01">
        <w:rPr>
          <w:rStyle w:val="eop"/>
          <w:rFonts w:cstheme="minorHAnsi"/>
        </w:rPr>
        <w:t>transformación digital de las empresas</w:t>
      </w:r>
      <w:r w:rsidR="00216089">
        <w:rPr>
          <w:rStyle w:val="eop"/>
          <w:rFonts w:cstheme="minorHAnsi"/>
        </w:rPr>
        <w:t>,</w:t>
      </w:r>
      <w:r w:rsidR="00C57872">
        <w:rPr>
          <w:rStyle w:val="eop"/>
          <w:rFonts w:cstheme="minorHAnsi"/>
        </w:rPr>
        <w:t xml:space="preserve"> </w:t>
      </w:r>
      <w:r w:rsidR="00C32B01">
        <w:rPr>
          <w:rStyle w:val="eop"/>
          <w:rFonts w:cstheme="minorHAnsi"/>
        </w:rPr>
        <w:t>cuyo eje radica en el acercamiento de herramientas y servicios que faciliten la incorporación de los pequeños y medianos negocios al comercio electrónico.</w:t>
      </w:r>
    </w:p>
    <w:p w14:paraId="09C9DFAE" w14:textId="04FDC22A" w:rsidR="00C32B01" w:rsidRPr="00CA4789" w:rsidRDefault="00C32B01" w:rsidP="00C32B01">
      <w:pPr>
        <w:spacing w:line="257" w:lineRule="auto"/>
        <w:rPr>
          <w:rFonts w:ascii="Calibri" w:eastAsia="Calibri" w:hAnsi="Calibri" w:cs="Calibri"/>
        </w:rPr>
      </w:pPr>
      <w:r>
        <w:rPr>
          <w:rFonts w:ascii="Calibri" w:eastAsia="Calibri" w:hAnsi="Calibri" w:cs="Calibri"/>
        </w:rPr>
        <w:t>Gracias a esta integración,</w:t>
      </w:r>
      <w:r w:rsidR="00F314A1">
        <w:rPr>
          <w:rFonts w:ascii="Calibri" w:eastAsia="Calibri" w:hAnsi="Calibri" w:cs="Calibri"/>
        </w:rPr>
        <w:t xml:space="preserve"> la empresa con sede en </w:t>
      </w:r>
      <w:r w:rsidR="00BC3EE0">
        <w:rPr>
          <w:rFonts w:ascii="Calibri" w:eastAsia="Calibri" w:hAnsi="Calibri" w:cs="Calibri"/>
        </w:rPr>
        <w:t>M</w:t>
      </w:r>
      <w:r w:rsidR="00F314A1">
        <w:rPr>
          <w:rFonts w:ascii="Calibri" w:eastAsia="Calibri" w:hAnsi="Calibri" w:cs="Calibri"/>
        </w:rPr>
        <w:t>onterrey</w:t>
      </w:r>
      <w:r w:rsidR="000C4ED4">
        <w:rPr>
          <w:rFonts w:ascii="Calibri" w:eastAsia="Calibri" w:hAnsi="Calibri" w:cs="Calibri"/>
        </w:rPr>
        <w:t xml:space="preserve"> </w:t>
      </w:r>
      <w:r>
        <w:rPr>
          <w:rFonts w:ascii="Calibri" w:eastAsia="Calibri" w:hAnsi="Calibri" w:cs="Calibri"/>
        </w:rPr>
        <w:t xml:space="preserve">se ha convertido en la plataforma </w:t>
      </w:r>
      <w:r w:rsidRPr="390108D7">
        <w:rPr>
          <w:rFonts w:ascii="Calibri" w:eastAsia="Calibri" w:hAnsi="Calibri" w:cs="Calibri"/>
        </w:rPr>
        <w:t>administrativa</w:t>
      </w:r>
      <w:r>
        <w:rPr>
          <w:rFonts w:ascii="Calibri" w:eastAsia="Calibri" w:hAnsi="Calibri" w:cs="Calibri"/>
        </w:rPr>
        <w:t xml:space="preserve">, certificada para trabajar con Mercado Libre, </w:t>
      </w:r>
      <w:r w:rsidRPr="390108D7">
        <w:rPr>
          <w:rFonts w:ascii="Calibri" w:eastAsia="Calibri" w:hAnsi="Calibri" w:cs="Calibri"/>
        </w:rPr>
        <w:t xml:space="preserve">más </w:t>
      </w:r>
      <w:r>
        <w:rPr>
          <w:rFonts w:ascii="Calibri" w:eastAsia="Calibri" w:hAnsi="Calibri" w:cs="Calibri"/>
        </w:rPr>
        <w:t xml:space="preserve">fácil de usar y </w:t>
      </w:r>
      <w:r w:rsidR="000C4ED4">
        <w:rPr>
          <w:rFonts w:ascii="Calibri" w:eastAsia="Calibri" w:hAnsi="Calibri" w:cs="Calibri"/>
        </w:rPr>
        <w:t xml:space="preserve">la </w:t>
      </w:r>
      <w:r>
        <w:rPr>
          <w:rFonts w:ascii="Calibri" w:eastAsia="Calibri" w:hAnsi="Calibri" w:cs="Calibri"/>
        </w:rPr>
        <w:t>más completa</w:t>
      </w:r>
      <w:r w:rsidR="001C51C2">
        <w:rPr>
          <w:rFonts w:ascii="Calibri" w:eastAsia="Calibri" w:hAnsi="Calibri" w:cs="Calibri"/>
        </w:rPr>
        <w:t xml:space="preserve">, pues integra </w:t>
      </w:r>
      <w:r w:rsidR="009B2D42">
        <w:rPr>
          <w:rFonts w:ascii="Calibri" w:eastAsia="Calibri" w:hAnsi="Calibri" w:cs="Calibri"/>
        </w:rPr>
        <w:t xml:space="preserve">todas </w:t>
      </w:r>
      <w:r w:rsidR="002B0A86">
        <w:rPr>
          <w:rFonts w:ascii="Calibri" w:eastAsia="Calibri" w:hAnsi="Calibri" w:cs="Calibri"/>
        </w:rPr>
        <w:t xml:space="preserve">las </w:t>
      </w:r>
      <w:r w:rsidR="00B43969">
        <w:rPr>
          <w:rFonts w:ascii="Calibri" w:eastAsia="Calibri" w:hAnsi="Calibri" w:cs="Calibri"/>
        </w:rPr>
        <w:t xml:space="preserve">soluciones </w:t>
      </w:r>
      <w:r w:rsidR="00285029">
        <w:rPr>
          <w:rFonts w:ascii="Calibri" w:eastAsia="Calibri" w:hAnsi="Calibri" w:cs="Calibri"/>
        </w:rPr>
        <w:t>que</w:t>
      </w:r>
      <w:r w:rsidR="00527B28">
        <w:rPr>
          <w:rFonts w:ascii="Calibri" w:eastAsia="Calibri" w:hAnsi="Calibri" w:cs="Calibri"/>
        </w:rPr>
        <w:t xml:space="preserve"> </w:t>
      </w:r>
      <w:r w:rsidR="00304D82">
        <w:rPr>
          <w:rFonts w:ascii="Calibri" w:eastAsia="Calibri" w:hAnsi="Calibri" w:cs="Calibri"/>
        </w:rPr>
        <w:t>los negocios</w:t>
      </w:r>
      <w:r w:rsidR="002F62C1">
        <w:rPr>
          <w:rFonts w:ascii="Calibri" w:eastAsia="Calibri" w:hAnsi="Calibri" w:cs="Calibri"/>
        </w:rPr>
        <w:t xml:space="preserve"> necesitan</w:t>
      </w:r>
      <w:r w:rsidR="002B0A86">
        <w:rPr>
          <w:rFonts w:ascii="Calibri" w:eastAsia="Calibri" w:hAnsi="Calibri" w:cs="Calibri"/>
        </w:rPr>
        <w:t xml:space="preserve"> </w:t>
      </w:r>
      <w:r w:rsidR="00B43969">
        <w:rPr>
          <w:rFonts w:ascii="Calibri" w:eastAsia="Calibri" w:hAnsi="Calibri" w:cs="Calibri"/>
        </w:rPr>
        <w:t xml:space="preserve">para </w:t>
      </w:r>
      <w:r w:rsidR="0006608F">
        <w:rPr>
          <w:rFonts w:ascii="Calibri" w:eastAsia="Calibri" w:hAnsi="Calibri" w:cs="Calibri"/>
        </w:rPr>
        <w:t>controlar sus</w:t>
      </w:r>
      <w:r w:rsidR="007E5C25">
        <w:rPr>
          <w:rFonts w:ascii="Calibri" w:eastAsia="Calibri" w:hAnsi="Calibri" w:cs="Calibri"/>
        </w:rPr>
        <w:t xml:space="preserve"> </w:t>
      </w:r>
      <w:r w:rsidRPr="48A0AC1F">
        <w:rPr>
          <w:rFonts w:ascii="Calibri" w:eastAsia="Calibri" w:hAnsi="Calibri" w:cs="Calibri"/>
        </w:rPr>
        <w:t>inventarios, compras, ventas, finanzas, contabilidad y reportes.</w:t>
      </w:r>
      <w:r w:rsidRPr="390108D7">
        <w:rPr>
          <w:rFonts w:ascii="Calibri" w:eastAsia="Calibri" w:hAnsi="Calibri" w:cs="Calibri"/>
        </w:rPr>
        <w:t xml:space="preserve"> Los detalles se pueden encontrar </w:t>
      </w:r>
      <w:hyperlink r:id="rId11">
        <w:r w:rsidRPr="390108D7">
          <w:rPr>
            <w:rStyle w:val="Hipervnculo"/>
            <w:rFonts w:ascii="Calibri" w:eastAsia="Calibri" w:hAnsi="Calibri" w:cs="Calibri"/>
            <w:b/>
            <w:bCs/>
          </w:rPr>
          <w:t>aquí</w:t>
        </w:r>
      </w:hyperlink>
      <w:r w:rsidRPr="390108D7">
        <w:rPr>
          <w:rFonts w:ascii="Calibri" w:eastAsia="Calibri" w:hAnsi="Calibri" w:cs="Calibri"/>
        </w:rPr>
        <w:t>.</w:t>
      </w:r>
    </w:p>
    <w:p w14:paraId="34DA950C" w14:textId="77777777" w:rsidR="006F5B85" w:rsidRDefault="006F5B85" w:rsidP="00C32B01">
      <w:pPr>
        <w:spacing w:line="257" w:lineRule="auto"/>
        <w:rPr>
          <w:rFonts w:ascii="Calibri" w:eastAsia="Calibri" w:hAnsi="Calibri" w:cs="Calibri"/>
          <w:b/>
          <w:bCs/>
        </w:rPr>
      </w:pPr>
    </w:p>
    <w:p w14:paraId="2096CF3C" w14:textId="352DB08B" w:rsidR="00C32B01" w:rsidRPr="003E3182" w:rsidRDefault="00C32B01" w:rsidP="00C32B01">
      <w:pPr>
        <w:spacing w:line="257" w:lineRule="auto"/>
        <w:rPr>
          <w:rFonts w:ascii="Calibri" w:eastAsia="Calibri" w:hAnsi="Calibri" w:cs="Calibri"/>
          <w:b/>
          <w:bCs/>
        </w:rPr>
      </w:pPr>
      <w:r>
        <w:rPr>
          <w:rFonts w:ascii="Calibri" w:eastAsia="Calibri" w:hAnsi="Calibri" w:cs="Calibri"/>
          <w:b/>
          <w:bCs/>
        </w:rPr>
        <w:t xml:space="preserve">Resuelve de raíz un problema común de las pymes </w:t>
      </w:r>
    </w:p>
    <w:p w14:paraId="09CA73F9" w14:textId="01882E73" w:rsidR="00C32B01" w:rsidRDefault="00C32B01" w:rsidP="00C32B01">
      <w:pPr>
        <w:spacing w:line="257" w:lineRule="auto"/>
        <w:rPr>
          <w:rFonts w:ascii="Calibri" w:eastAsia="Calibri" w:hAnsi="Calibri" w:cs="Calibri"/>
        </w:rPr>
      </w:pPr>
      <w:r w:rsidRPr="390108D7">
        <w:rPr>
          <w:rFonts w:ascii="Calibri" w:eastAsia="Calibri" w:hAnsi="Calibri" w:cs="Calibri"/>
        </w:rPr>
        <w:t xml:space="preserve">Esta </w:t>
      </w:r>
      <w:r w:rsidR="002747EA">
        <w:rPr>
          <w:rFonts w:ascii="Calibri" w:eastAsia="Calibri" w:hAnsi="Calibri" w:cs="Calibri"/>
        </w:rPr>
        <w:t>integración</w:t>
      </w:r>
      <w:r w:rsidRPr="390108D7">
        <w:rPr>
          <w:rFonts w:ascii="Calibri" w:eastAsia="Calibri" w:hAnsi="Calibri" w:cs="Calibri"/>
        </w:rPr>
        <w:t xml:space="preserve"> resuelve de manera directa la problemática de la falta de indicadores, una de las </w:t>
      </w:r>
      <w:r w:rsidRPr="390108D7">
        <w:rPr>
          <w:rFonts w:ascii="Calibri" w:eastAsia="Calibri" w:hAnsi="Calibri" w:cs="Calibri"/>
          <w:b/>
          <w:bCs/>
        </w:rPr>
        <w:t>principales razones de cierre</w:t>
      </w:r>
      <w:r w:rsidRPr="390108D7">
        <w:rPr>
          <w:rFonts w:ascii="Calibri" w:eastAsia="Calibri" w:hAnsi="Calibri" w:cs="Calibri"/>
        </w:rPr>
        <w:t xml:space="preserve"> de las pymes en México, de acuerdo con el Instituto de Emprendimiento Eugenio Garza Lagüera. </w:t>
      </w:r>
    </w:p>
    <w:p w14:paraId="36CFDB0B" w14:textId="77777777" w:rsidR="00C32B01" w:rsidRDefault="00C32B01" w:rsidP="00C32B01">
      <w:pPr>
        <w:spacing w:line="257" w:lineRule="auto"/>
        <w:rPr>
          <w:rFonts w:ascii="Calibri" w:eastAsia="Calibri" w:hAnsi="Calibri" w:cs="Calibri"/>
        </w:rPr>
      </w:pPr>
      <w:r w:rsidRPr="390108D7">
        <w:rPr>
          <w:rFonts w:ascii="Calibri" w:eastAsia="Calibri" w:hAnsi="Calibri" w:cs="Calibri"/>
        </w:rPr>
        <w:t xml:space="preserve">Los negocios en línea podrán ser más rentables con Bind ERP, al controlar procesos críticos como: </w:t>
      </w:r>
    </w:p>
    <w:p w14:paraId="5F1308B0" w14:textId="77777777" w:rsidR="00C32B01" w:rsidRPr="004371EE" w:rsidRDefault="00C32B01" w:rsidP="00C32B01">
      <w:pPr>
        <w:pStyle w:val="Prrafodelista"/>
        <w:numPr>
          <w:ilvl w:val="0"/>
          <w:numId w:val="12"/>
        </w:numPr>
        <w:spacing w:line="257" w:lineRule="auto"/>
        <w:rPr>
          <w:rFonts w:ascii="Calibri" w:eastAsia="Calibri" w:hAnsi="Calibri" w:cs="Calibri"/>
        </w:rPr>
      </w:pPr>
      <w:r w:rsidRPr="390108D7">
        <w:rPr>
          <w:rFonts w:ascii="Calibri" w:eastAsia="Calibri" w:hAnsi="Calibri" w:cs="Calibri"/>
          <w:b/>
          <w:bCs/>
        </w:rPr>
        <w:t>Inventarios</w:t>
      </w:r>
      <w:r w:rsidRPr="390108D7">
        <w:rPr>
          <w:rFonts w:ascii="Calibri" w:eastAsia="Calibri" w:hAnsi="Calibri" w:cs="Calibri"/>
        </w:rPr>
        <w:t xml:space="preserve">: Bind ERP ayuda a mantener los inventarios en un nivel óptimo, es decir, sin perder una venta por falta de stock ni pagar en exceso por tener existencias de más. </w:t>
      </w:r>
    </w:p>
    <w:p w14:paraId="78414404" w14:textId="77777777" w:rsidR="00C32B01" w:rsidRPr="004371EE" w:rsidRDefault="00C32B01" w:rsidP="00C32B01">
      <w:pPr>
        <w:pStyle w:val="Prrafodelista"/>
        <w:numPr>
          <w:ilvl w:val="0"/>
          <w:numId w:val="12"/>
        </w:numPr>
        <w:spacing w:line="257" w:lineRule="auto"/>
        <w:rPr>
          <w:rFonts w:ascii="Calibri" w:eastAsia="Calibri" w:hAnsi="Calibri" w:cs="Calibri"/>
        </w:rPr>
      </w:pPr>
      <w:r w:rsidRPr="390108D7">
        <w:rPr>
          <w:rFonts w:ascii="Calibri" w:eastAsia="Calibri" w:hAnsi="Calibri" w:cs="Calibri"/>
          <w:b/>
          <w:bCs/>
        </w:rPr>
        <w:t>Cobranza:</w:t>
      </w:r>
      <w:r w:rsidRPr="390108D7">
        <w:rPr>
          <w:rFonts w:ascii="Calibri" w:eastAsia="Calibri" w:hAnsi="Calibri" w:cs="Calibri"/>
        </w:rPr>
        <w:t xml:space="preserve"> El sistema simplifica el seguimiento de sus cuentas por cobrar y permite obtener reportes en tiempo real. </w:t>
      </w:r>
    </w:p>
    <w:p w14:paraId="7ADB45DC" w14:textId="0238B8AF" w:rsidR="00C32B01" w:rsidRPr="004371EE" w:rsidRDefault="00C32B01" w:rsidP="00C32B01">
      <w:pPr>
        <w:pStyle w:val="Prrafodelista"/>
        <w:numPr>
          <w:ilvl w:val="0"/>
          <w:numId w:val="12"/>
        </w:numPr>
        <w:spacing w:line="257" w:lineRule="auto"/>
        <w:rPr>
          <w:rFonts w:ascii="Calibri" w:eastAsia="Calibri" w:hAnsi="Calibri" w:cs="Calibri"/>
        </w:rPr>
      </w:pPr>
      <w:r w:rsidRPr="390108D7">
        <w:rPr>
          <w:rFonts w:ascii="Calibri" w:eastAsia="Calibri" w:hAnsi="Calibri" w:cs="Calibri"/>
          <w:b/>
          <w:bCs/>
        </w:rPr>
        <w:t>Ventas:</w:t>
      </w:r>
      <w:r w:rsidRPr="390108D7">
        <w:rPr>
          <w:rFonts w:ascii="Calibri" w:eastAsia="Calibri" w:hAnsi="Calibri" w:cs="Calibri"/>
        </w:rPr>
        <w:t xml:space="preserve"> Se mejoran las ventas, al conocer con exactitud </w:t>
      </w:r>
      <w:r w:rsidR="00831237">
        <w:rPr>
          <w:rFonts w:ascii="Calibri" w:eastAsia="Calibri" w:hAnsi="Calibri" w:cs="Calibri"/>
        </w:rPr>
        <w:t>qué</w:t>
      </w:r>
      <w:r w:rsidRPr="390108D7">
        <w:rPr>
          <w:rFonts w:ascii="Calibri" w:eastAsia="Calibri" w:hAnsi="Calibri" w:cs="Calibri"/>
        </w:rPr>
        <w:t xml:space="preserve"> productos se venden más y cuáles son </w:t>
      </w:r>
      <w:r w:rsidR="00125EC0">
        <w:rPr>
          <w:rFonts w:ascii="Calibri" w:eastAsia="Calibri" w:hAnsi="Calibri" w:cs="Calibri"/>
        </w:rPr>
        <w:t xml:space="preserve">los </w:t>
      </w:r>
      <w:r w:rsidRPr="390108D7">
        <w:rPr>
          <w:rFonts w:ascii="Calibri" w:eastAsia="Calibri" w:hAnsi="Calibri" w:cs="Calibri"/>
        </w:rPr>
        <w:t xml:space="preserve">más rentables. </w:t>
      </w:r>
    </w:p>
    <w:p w14:paraId="4914053A" w14:textId="077ED6F7" w:rsidR="00C32B01" w:rsidRPr="004371EE" w:rsidRDefault="00C32B01" w:rsidP="00C32B01">
      <w:pPr>
        <w:pStyle w:val="Prrafodelista"/>
        <w:numPr>
          <w:ilvl w:val="0"/>
          <w:numId w:val="12"/>
        </w:numPr>
        <w:spacing w:line="257" w:lineRule="auto"/>
        <w:rPr>
          <w:rFonts w:ascii="Calibri" w:eastAsia="Calibri" w:hAnsi="Calibri" w:cs="Calibri"/>
        </w:rPr>
      </w:pPr>
      <w:r w:rsidRPr="390108D7">
        <w:rPr>
          <w:rFonts w:ascii="Calibri" w:eastAsia="Calibri" w:hAnsi="Calibri" w:cs="Calibri"/>
          <w:b/>
          <w:bCs/>
        </w:rPr>
        <w:t>Facturación:</w:t>
      </w:r>
      <w:r w:rsidRPr="390108D7">
        <w:rPr>
          <w:rFonts w:ascii="Calibri" w:eastAsia="Calibri" w:hAnsi="Calibri" w:cs="Calibri"/>
        </w:rPr>
        <w:t xml:space="preserve"> Se emiten las facturas en segundo</w:t>
      </w:r>
      <w:r w:rsidR="00E76F56">
        <w:rPr>
          <w:rFonts w:ascii="Calibri" w:eastAsia="Calibri" w:hAnsi="Calibri" w:cs="Calibri"/>
        </w:rPr>
        <w:t>s</w:t>
      </w:r>
      <w:r w:rsidRPr="390108D7">
        <w:rPr>
          <w:rFonts w:ascii="Calibri" w:eastAsia="Calibri" w:hAnsi="Calibri" w:cs="Calibri"/>
        </w:rPr>
        <w:t xml:space="preserve"> y se permite a los clientes obtener sus propias facturas.</w:t>
      </w:r>
    </w:p>
    <w:p w14:paraId="20196919" w14:textId="74482707" w:rsidR="00C32B01" w:rsidRPr="004371EE" w:rsidRDefault="00C32B01" w:rsidP="00C32B01">
      <w:pPr>
        <w:pStyle w:val="Prrafodelista"/>
        <w:numPr>
          <w:ilvl w:val="0"/>
          <w:numId w:val="12"/>
        </w:numPr>
        <w:spacing w:line="257" w:lineRule="auto"/>
        <w:rPr>
          <w:rFonts w:ascii="Calibri" w:eastAsia="Calibri" w:hAnsi="Calibri" w:cs="Calibri"/>
        </w:rPr>
      </w:pPr>
      <w:r w:rsidRPr="390108D7">
        <w:rPr>
          <w:rFonts w:ascii="Calibri" w:eastAsia="Calibri" w:hAnsi="Calibri" w:cs="Calibri"/>
          <w:b/>
          <w:bCs/>
        </w:rPr>
        <w:t>Toma de decisiones:</w:t>
      </w:r>
      <w:r w:rsidRPr="390108D7">
        <w:rPr>
          <w:rFonts w:ascii="Calibri" w:eastAsia="Calibri" w:hAnsi="Calibri" w:cs="Calibri"/>
        </w:rPr>
        <w:t xml:space="preserve"> Con Bind ERP, el usuario supervisa en tiempo real el estatus del negocio, mediante un </w:t>
      </w:r>
      <w:proofErr w:type="spellStart"/>
      <w:r w:rsidRPr="390108D7">
        <w:rPr>
          <w:rFonts w:ascii="Calibri" w:eastAsia="Calibri" w:hAnsi="Calibri" w:cs="Calibri"/>
          <w:i/>
          <w:iCs/>
        </w:rPr>
        <w:t>dashboard</w:t>
      </w:r>
      <w:proofErr w:type="spellEnd"/>
      <w:r w:rsidRPr="390108D7">
        <w:rPr>
          <w:rFonts w:ascii="Calibri" w:eastAsia="Calibri" w:hAnsi="Calibri" w:cs="Calibri"/>
        </w:rPr>
        <w:t xml:space="preserve"> o </w:t>
      </w:r>
      <w:r w:rsidR="008E4B22">
        <w:rPr>
          <w:rFonts w:ascii="Calibri" w:eastAsia="Calibri" w:hAnsi="Calibri" w:cs="Calibri"/>
        </w:rPr>
        <w:t>tablero con</w:t>
      </w:r>
      <w:r w:rsidRPr="390108D7">
        <w:rPr>
          <w:rFonts w:ascii="Calibri" w:eastAsia="Calibri" w:hAnsi="Calibri" w:cs="Calibri"/>
        </w:rPr>
        <w:t xml:space="preserve"> indicadores clave actualizados al momento. </w:t>
      </w:r>
    </w:p>
    <w:p w14:paraId="09E1B48F" w14:textId="77777777" w:rsidR="00C32B01" w:rsidRPr="00B97860" w:rsidRDefault="00C32B01" w:rsidP="00C32B01">
      <w:pPr>
        <w:rPr>
          <w:rFonts w:eastAsia="Calibri" w:cstheme="minorHAnsi"/>
          <w:b/>
          <w:bCs/>
        </w:rPr>
      </w:pPr>
      <w:r w:rsidRPr="00B97860">
        <w:rPr>
          <w:rFonts w:eastAsia="Calibri" w:cstheme="minorHAnsi"/>
          <w:b/>
          <w:bCs/>
        </w:rPr>
        <w:t xml:space="preserve">Abre ventana de crecimiento a las pymes </w:t>
      </w:r>
    </w:p>
    <w:p w14:paraId="32D88893" w14:textId="6E6A60F3" w:rsidR="00C32B01" w:rsidRDefault="00C32B01" w:rsidP="00C32B01">
      <w:pPr>
        <w:pStyle w:val="paragraph"/>
        <w:spacing w:before="0" w:beforeAutospacing="0" w:after="0" w:afterAutospacing="0" w:line="276" w:lineRule="auto"/>
        <w:jc w:val="both"/>
        <w:textAlignment w:val="baseline"/>
        <w:rPr>
          <w:rStyle w:val="normaltextrun"/>
          <w:rFonts w:asciiTheme="minorHAnsi" w:hAnsiTheme="minorHAnsi" w:cstheme="minorBidi"/>
          <w:sz w:val="22"/>
          <w:szCs w:val="22"/>
        </w:rPr>
      </w:pPr>
      <w:r w:rsidRPr="390108D7">
        <w:rPr>
          <w:rStyle w:val="normaltextrun"/>
          <w:rFonts w:asciiTheme="minorHAnsi" w:hAnsiTheme="minorHAnsi" w:cstheme="minorBidi"/>
          <w:sz w:val="22"/>
          <w:szCs w:val="22"/>
        </w:rPr>
        <w:t xml:space="preserve">A través de sus integraciones con el comercio electrónico, Bind ERP ofrece oportunidades de crecimiento para las pymes que aún no venden por </w:t>
      </w:r>
      <w:r w:rsidR="004D208C">
        <w:rPr>
          <w:rStyle w:val="normaltextrun"/>
          <w:rFonts w:asciiTheme="minorHAnsi" w:hAnsiTheme="minorHAnsi" w:cstheme="minorBidi"/>
          <w:sz w:val="22"/>
          <w:szCs w:val="22"/>
        </w:rPr>
        <w:t>I</w:t>
      </w:r>
      <w:r w:rsidRPr="390108D7">
        <w:rPr>
          <w:rStyle w:val="normaltextrun"/>
          <w:rFonts w:asciiTheme="minorHAnsi" w:hAnsiTheme="minorHAnsi" w:cstheme="minorBidi"/>
          <w:sz w:val="22"/>
          <w:szCs w:val="22"/>
        </w:rPr>
        <w:t xml:space="preserve">nternet, </w:t>
      </w:r>
      <w:r w:rsidR="00B27F8C">
        <w:rPr>
          <w:rStyle w:val="normaltextrun"/>
          <w:rFonts w:asciiTheme="minorHAnsi" w:hAnsiTheme="minorHAnsi" w:cstheme="minorBidi"/>
          <w:sz w:val="22"/>
          <w:szCs w:val="22"/>
        </w:rPr>
        <w:t>así como para</w:t>
      </w:r>
      <w:r w:rsidR="009152BC">
        <w:rPr>
          <w:rStyle w:val="normaltextrun"/>
          <w:rFonts w:asciiTheme="minorHAnsi" w:hAnsiTheme="minorHAnsi" w:cstheme="minorBidi"/>
          <w:sz w:val="22"/>
          <w:szCs w:val="22"/>
        </w:rPr>
        <w:t xml:space="preserve"> aquellas</w:t>
      </w:r>
      <w:r w:rsidRPr="390108D7">
        <w:rPr>
          <w:rStyle w:val="normaltextrun"/>
          <w:rFonts w:asciiTheme="minorHAnsi" w:hAnsiTheme="minorHAnsi" w:cstheme="minorBidi"/>
          <w:sz w:val="22"/>
          <w:szCs w:val="22"/>
        </w:rPr>
        <w:t xml:space="preserve"> que buscan incrementar sus ingresos a través de este canal.</w:t>
      </w:r>
    </w:p>
    <w:p w14:paraId="5DD59F6B" w14:textId="77777777" w:rsidR="00A80027" w:rsidRDefault="00A80027" w:rsidP="00C32B01">
      <w:pPr>
        <w:pStyle w:val="paragraph"/>
        <w:spacing w:before="0" w:beforeAutospacing="0" w:after="0" w:afterAutospacing="0" w:line="276" w:lineRule="auto"/>
        <w:jc w:val="both"/>
        <w:textAlignment w:val="baseline"/>
        <w:rPr>
          <w:rStyle w:val="normaltextrun"/>
          <w:rFonts w:asciiTheme="minorHAnsi" w:hAnsiTheme="minorHAnsi" w:cstheme="minorBidi"/>
          <w:sz w:val="22"/>
          <w:szCs w:val="22"/>
        </w:rPr>
      </w:pPr>
    </w:p>
    <w:p w14:paraId="37FC32D7" w14:textId="5EF63B6C" w:rsidR="00C32B01" w:rsidRDefault="00032BCC" w:rsidP="00C32B0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Adicional a su integración con Mercado Libre, s</w:t>
      </w:r>
      <w:r w:rsidR="00C32B01">
        <w:rPr>
          <w:rStyle w:val="normaltextrun"/>
          <w:rFonts w:asciiTheme="minorHAnsi" w:hAnsiTheme="minorHAnsi" w:cstheme="minorHAnsi"/>
          <w:sz w:val="22"/>
          <w:szCs w:val="22"/>
        </w:rPr>
        <w:t xml:space="preserve">u </w:t>
      </w:r>
      <w:hyperlink r:id="rId12" w:tgtFrame="_blank" w:history="1">
        <w:r w:rsidR="00C32B01" w:rsidRPr="00A9488F">
          <w:rPr>
            <w:rStyle w:val="normaltextrun"/>
            <w:rFonts w:asciiTheme="minorHAnsi" w:hAnsiTheme="minorHAnsi" w:cstheme="minorHAnsi"/>
            <w:color w:val="0072CE"/>
            <w:sz w:val="22"/>
            <w:szCs w:val="22"/>
          </w:rPr>
          <w:t>Marketplace de aplicaciones</w:t>
        </w:r>
      </w:hyperlink>
      <w:r w:rsidR="00C32B01" w:rsidRPr="00A9488F">
        <w:rPr>
          <w:rStyle w:val="normaltextrun"/>
          <w:rFonts w:asciiTheme="minorHAnsi" w:hAnsiTheme="minorHAnsi" w:cstheme="minorHAnsi"/>
          <w:sz w:val="22"/>
          <w:szCs w:val="22"/>
        </w:rPr>
        <w:t> </w:t>
      </w:r>
      <w:r w:rsidR="00C32B01">
        <w:rPr>
          <w:rStyle w:val="normaltextrun"/>
          <w:rFonts w:asciiTheme="minorHAnsi" w:hAnsiTheme="minorHAnsi" w:cstheme="minorHAnsi"/>
          <w:sz w:val="22"/>
          <w:szCs w:val="22"/>
        </w:rPr>
        <w:t xml:space="preserve">permite </w:t>
      </w:r>
      <w:r>
        <w:rPr>
          <w:rStyle w:val="normaltextrun"/>
          <w:rFonts w:asciiTheme="minorHAnsi" w:hAnsiTheme="minorHAnsi" w:cstheme="minorHAnsi"/>
          <w:sz w:val="22"/>
          <w:szCs w:val="22"/>
        </w:rPr>
        <w:t>que</w:t>
      </w:r>
      <w:r w:rsidR="00C32B01">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sus</w:t>
      </w:r>
      <w:r w:rsidR="00C32B01">
        <w:rPr>
          <w:rStyle w:val="normaltextrun"/>
          <w:rFonts w:asciiTheme="minorHAnsi" w:hAnsiTheme="minorHAnsi" w:cstheme="minorHAnsi"/>
          <w:sz w:val="22"/>
          <w:szCs w:val="22"/>
        </w:rPr>
        <w:t xml:space="preserve"> usuarios </w:t>
      </w:r>
      <w:r>
        <w:rPr>
          <w:rStyle w:val="normaltextrun"/>
          <w:rFonts w:asciiTheme="minorHAnsi" w:hAnsiTheme="minorHAnsi" w:cstheme="minorHAnsi"/>
          <w:sz w:val="22"/>
          <w:szCs w:val="22"/>
        </w:rPr>
        <w:t>se conecten</w:t>
      </w:r>
      <w:r w:rsidR="00C32B01">
        <w:rPr>
          <w:rStyle w:val="normaltextrun"/>
          <w:rFonts w:asciiTheme="minorHAnsi" w:hAnsiTheme="minorHAnsi" w:cstheme="minorHAnsi"/>
          <w:sz w:val="22"/>
          <w:szCs w:val="22"/>
        </w:rPr>
        <w:t xml:space="preserve"> con </w:t>
      </w:r>
      <w:r w:rsidR="009E168E">
        <w:rPr>
          <w:rStyle w:val="normaltextrun"/>
          <w:rFonts w:asciiTheme="minorHAnsi" w:hAnsiTheme="minorHAnsi" w:cstheme="minorHAnsi"/>
          <w:sz w:val="22"/>
          <w:szCs w:val="22"/>
        </w:rPr>
        <w:t>otras soluciones</w:t>
      </w:r>
      <w:r w:rsidR="00C32B01">
        <w:rPr>
          <w:rStyle w:val="normaltextrun"/>
          <w:rFonts w:asciiTheme="minorHAnsi" w:hAnsiTheme="minorHAnsi" w:cstheme="minorHAnsi"/>
          <w:sz w:val="22"/>
          <w:szCs w:val="22"/>
        </w:rPr>
        <w:t xml:space="preserve"> de </w:t>
      </w:r>
      <w:proofErr w:type="spellStart"/>
      <w:r w:rsidR="00C32B01" w:rsidRPr="00841CF2">
        <w:rPr>
          <w:rStyle w:val="normaltextrun"/>
          <w:rFonts w:asciiTheme="minorHAnsi" w:hAnsiTheme="minorHAnsi" w:cstheme="minorHAnsi"/>
          <w:i/>
          <w:iCs/>
          <w:sz w:val="22"/>
          <w:szCs w:val="22"/>
        </w:rPr>
        <w:t>ecommerce</w:t>
      </w:r>
      <w:proofErr w:type="spellEnd"/>
      <w:r w:rsidR="00C32B01">
        <w:rPr>
          <w:rStyle w:val="normaltextrun"/>
          <w:rFonts w:asciiTheme="minorHAnsi" w:hAnsiTheme="minorHAnsi" w:cstheme="minorHAnsi"/>
          <w:sz w:val="22"/>
          <w:szCs w:val="22"/>
        </w:rPr>
        <w:t xml:space="preserve"> como </w:t>
      </w:r>
      <w:r w:rsidR="00C32B01" w:rsidRPr="00A9488F">
        <w:rPr>
          <w:rStyle w:val="normaltextrun"/>
          <w:rFonts w:asciiTheme="minorHAnsi" w:hAnsiTheme="minorHAnsi" w:cstheme="minorHAnsi"/>
          <w:sz w:val="22"/>
          <w:szCs w:val="22"/>
        </w:rPr>
        <w:t>Shopif</w:t>
      </w:r>
      <w:r w:rsidR="0057284D">
        <w:rPr>
          <w:rStyle w:val="normaltextrun"/>
          <w:rFonts w:asciiTheme="minorHAnsi" w:hAnsiTheme="minorHAnsi" w:cstheme="minorHAnsi"/>
          <w:sz w:val="22"/>
          <w:szCs w:val="22"/>
        </w:rPr>
        <w:t>y</w:t>
      </w:r>
      <w:r w:rsidR="00C32B01">
        <w:rPr>
          <w:rStyle w:val="normaltextrun"/>
          <w:rFonts w:asciiTheme="minorHAnsi" w:hAnsiTheme="minorHAnsi" w:cstheme="minorHAnsi"/>
          <w:sz w:val="22"/>
          <w:szCs w:val="22"/>
        </w:rPr>
        <w:t xml:space="preserve">. </w:t>
      </w:r>
    </w:p>
    <w:p w14:paraId="42CD8319" w14:textId="77777777" w:rsidR="00A80027" w:rsidRDefault="00A80027" w:rsidP="00C32B0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13727DD" w14:textId="1E6F858F" w:rsidR="00C32B01" w:rsidRDefault="0057284D" w:rsidP="00C32B01">
      <w:pPr>
        <w:pStyle w:val="paragraph"/>
        <w:spacing w:before="0" w:beforeAutospacing="0" w:after="0" w:afterAutospacing="0" w:line="276" w:lineRule="auto"/>
        <w:jc w:val="both"/>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Asimismo</w:t>
      </w:r>
      <w:r w:rsidR="00C32B01" w:rsidRPr="390108D7">
        <w:rPr>
          <w:rStyle w:val="normaltextrun"/>
          <w:rFonts w:asciiTheme="minorHAnsi" w:hAnsiTheme="minorHAnsi" w:cstheme="minorBidi"/>
          <w:sz w:val="22"/>
          <w:szCs w:val="22"/>
        </w:rPr>
        <w:t>, Bind ERP dispone de herramientas</w:t>
      </w:r>
      <w:r w:rsidR="00FA4E54">
        <w:rPr>
          <w:rStyle w:val="normaltextrun"/>
          <w:rFonts w:asciiTheme="minorHAnsi" w:hAnsiTheme="minorHAnsi" w:cstheme="minorBidi"/>
          <w:sz w:val="22"/>
          <w:szCs w:val="22"/>
        </w:rPr>
        <w:t xml:space="preserve"> y recursos</w:t>
      </w:r>
      <w:r w:rsidR="00710FF0">
        <w:rPr>
          <w:rStyle w:val="normaltextrun"/>
          <w:rFonts w:asciiTheme="minorHAnsi" w:hAnsiTheme="minorHAnsi" w:cstheme="minorBidi"/>
          <w:sz w:val="22"/>
          <w:szCs w:val="22"/>
        </w:rPr>
        <w:t>,</w:t>
      </w:r>
      <w:r w:rsidR="00FA4E54">
        <w:rPr>
          <w:rStyle w:val="normaltextrun"/>
          <w:rFonts w:asciiTheme="minorHAnsi" w:hAnsiTheme="minorHAnsi" w:cstheme="minorBidi"/>
          <w:sz w:val="22"/>
          <w:szCs w:val="22"/>
        </w:rPr>
        <w:t xml:space="preserve"> tales</w:t>
      </w:r>
      <w:r w:rsidR="00C32B01" w:rsidRPr="390108D7">
        <w:rPr>
          <w:rStyle w:val="normaltextrun"/>
          <w:rFonts w:asciiTheme="minorHAnsi" w:hAnsiTheme="minorHAnsi" w:cstheme="minorBidi"/>
          <w:sz w:val="22"/>
          <w:szCs w:val="22"/>
        </w:rPr>
        <w:t xml:space="preserve"> como: </w:t>
      </w:r>
    </w:p>
    <w:p w14:paraId="1C01273F" w14:textId="77777777" w:rsidR="00C32B01" w:rsidRPr="00A9488F" w:rsidRDefault="009551D7" w:rsidP="00C32B01">
      <w:pPr>
        <w:pStyle w:val="paragraph"/>
        <w:numPr>
          <w:ilvl w:val="0"/>
          <w:numId w:val="4"/>
        </w:numPr>
        <w:spacing w:before="0" w:beforeAutospacing="0" w:after="0" w:afterAutospacing="0" w:line="276" w:lineRule="auto"/>
        <w:ind w:left="360" w:firstLine="0"/>
        <w:jc w:val="both"/>
        <w:textAlignment w:val="baseline"/>
        <w:rPr>
          <w:rFonts w:asciiTheme="minorHAnsi" w:hAnsiTheme="minorHAnsi" w:cstheme="minorHAnsi"/>
          <w:sz w:val="22"/>
          <w:szCs w:val="22"/>
        </w:rPr>
      </w:pPr>
      <w:hyperlink r:id="rId13" w:tgtFrame="_blank" w:history="1">
        <w:r w:rsidR="00C32B01" w:rsidRPr="00A9488F">
          <w:rPr>
            <w:rStyle w:val="normaltextrun"/>
            <w:rFonts w:asciiTheme="minorHAnsi" w:hAnsiTheme="minorHAnsi" w:cstheme="minorHAnsi"/>
            <w:color w:val="0072CE"/>
            <w:sz w:val="22"/>
            <w:szCs w:val="22"/>
          </w:rPr>
          <w:t>Descarga de XML desde el SAT</w:t>
        </w:r>
      </w:hyperlink>
      <w:r w:rsidR="00C32B01" w:rsidRPr="00A9488F">
        <w:rPr>
          <w:rStyle w:val="eop"/>
          <w:rFonts w:asciiTheme="minorHAnsi" w:hAnsiTheme="minorHAnsi" w:cstheme="minorHAnsi"/>
          <w:sz w:val="22"/>
          <w:szCs w:val="22"/>
        </w:rPr>
        <w:t> </w:t>
      </w:r>
    </w:p>
    <w:p w14:paraId="734B6D2E" w14:textId="77777777" w:rsidR="00C32B01" w:rsidRPr="00A9488F" w:rsidRDefault="009551D7" w:rsidP="00C32B01">
      <w:pPr>
        <w:pStyle w:val="paragraph"/>
        <w:numPr>
          <w:ilvl w:val="0"/>
          <w:numId w:val="4"/>
        </w:numPr>
        <w:spacing w:before="0" w:beforeAutospacing="0" w:after="0" w:afterAutospacing="0" w:line="276" w:lineRule="auto"/>
        <w:ind w:left="360" w:firstLine="0"/>
        <w:jc w:val="both"/>
        <w:textAlignment w:val="baseline"/>
        <w:rPr>
          <w:rFonts w:asciiTheme="minorHAnsi" w:hAnsiTheme="minorHAnsi" w:cstheme="minorHAnsi"/>
          <w:sz w:val="22"/>
          <w:szCs w:val="22"/>
        </w:rPr>
      </w:pPr>
      <w:hyperlink r:id="rId14" w:tgtFrame="_blank" w:history="1">
        <w:r w:rsidR="00C32B01" w:rsidRPr="00A9488F">
          <w:rPr>
            <w:rStyle w:val="normaltextrun"/>
            <w:rFonts w:asciiTheme="minorHAnsi" w:hAnsiTheme="minorHAnsi" w:cstheme="minorHAnsi"/>
            <w:color w:val="0072CE"/>
            <w:sz w:val="22"/>
            <w:szCs w:val="22"/>
          </w:rPr>
          <w:t>Recepción de pagos en línea</w:t>
        </w:r>
      </w:hyperlink>
      <w:r w:rsidR="00C32B01" w:rsidRPr="00A9488F">
        <w:rPr>
          <w:rStyle w:val="eop"/>
          <w:rFonts w:asciiTheme="minorHAnsi" w:hAnsiTheme="minorHAnsi" w:cstheme="minorHAnsi"/>
          <w:sz w:val="22"/>
          <w:szCs w:val="22"/>
        </w:rPr>
        <w:t> </w:t>
      </w:r>
    </w:p>
    <w:p w14:paraId="2FA880FD" w14:textId="77777777" w:rsidR="00C32B01" w:rsidRPr="00A9488F" w:rsidRDefault="009551D7" w:rsidP="00C32B01">
      <w:pPr>
        <w:pStyle w:val="paragraph"/>
        <w:numPr>
          <w:ilvl w:val="0"/>
          <w:numId w:val="5"/>
        </w:numPr>
        <w:spacing w:before="0" w:beforeAutospacing="0" w:after="0" w:afterAutospacing="0" w:line="276" w:lineRule="auto"/>
        <w:ind w:left="360" w:firstLine="0"/>
        <w:jc w:val="both"/>
        <w:textAlignment w:val="baseline"/>
        <w:rPr>
          <w:rFonts w:asciiTheme="minorHAnsi" w:hAnsiTheme="minorHAnsi" w:cstheme="minorHAnsi"/>
          <w:sz w:val="22"/>
          <w:szCs w:val="22"/>
        </w:rPr>
      </w:pPr>
      <w:hyperlink r:id="rId15" w:tgtFrame="_blank" w:history="1">
        <w:r w:rsidR="00C32B01" w:rsidRPr="00A9488F">
          <w:rPr>
            <w:rStyle w:val="normaltextrun"/>
            <w:rFonts w:asciiTheme="minorHAnsi" w:hAnsiTheme="minorHAnsi" w:cstheme="minorHAnsi"/>
            <w:color w:val="0072CE"/>
            <w:sz w:val="22"/>
            <w:szCs w:val="22"/>
          </w:rPr>
          <w:t>Facturación electrónica</w:t>
        </w:r>
      </w:hyperlink>
      <w:r w:rsidR="00C32B01" w:rsidRPr="00A9488F">
        <w:rPr>
          <w:rStyle w:val="eop"/>
          <w:rFonts w:asciiTheme="minorHAnsi" w:hAnsiTheme="minorHAnsi" w:cstheme="minorHAnsi"/>
          <w:sz w:val="22"/>
          <w:szCs w:val="22"/>
        </w:rPr>
        <w:t> </w:t>
      </w:r>
    </w:p>
    <w:p w14:paraId="6E692660" w14:textId="77777777" w:rsidR="00C32B01" w:rsidRPr="00A9488F" w:rsidRDefault="009551D7" w:rsidP="00C32B01">
      <w:pPr>
        <w:pStyle w:val="paragraph"/>
        <w:numPr>
          <w:ilvl w:val="0"/>
          <w:numId w:val="5"/>
        </w:numPr>
        <w:spacing w:before="0" w:beforeAutospacing="0" w:after="0" w:afterAutospacing="0" w:line="276" w:lineRule="auto"/>
        <w:ind w:left="360" w:firstLine="0"/>
        <w:jc w:val="both"/>
        <w:textAlignment w:val="baseline"/>
        <w:rPr>
          <w:rFonts w:asciiTheme="minorHAnsi" w:hAnsiTheme="minorHAnsi" w:cstheme="minorHAnsi"/>
          <w:sz w:val="22"/>
          <w:szCs w:val="22"/>
        </w:rPr>
      </w:pPr>
      <w:hyperlink r:id="rId16" w:tgtFrame="_blank" w:history="1">
        <w:r w:rsidR="00C32B01" w:rsidRPr="00A9488F">
          <w:rPr>
            <w:rStyle w:val="normaltextrun"/>
            <w:rFonts w:asciiTheme="minorHAnsi" w:hAnsiTheme="minorHAnsi" w:cstheme="minorHAnsi"/>
            <w:color w:val="0072CE"/>
            <w:sz w:val="22"/>
            <w:szCs w:val="22"/>
          </w:rPr>
          <w:t>Portal de autofactura</w:t>
        </w:r>
      </w:hyperlink>
      <w:r w:rsidR="00C32B01" w:rsidRPr="00A9488F">
        <w:rPr>
          <w:rStyle w:val="eop"/>
          <w:rFonts w:asciiTheme="minorHAnsi" w:hAnsiTheme="minorHAnsi" w:cstheme="minorHAnsi"/>
          <w:sz w:val="22"/>
          <w:szCs w:val="22"/>
        </w:rPr>
        <w:t> </w:t>
      </w:r>
    </w:p>
    <w:p w14:paraId="52F2211E" w14:textId="77777777" w:rsidR="00C32B01" w:rsidRPr="00A9488F" w:rsidRDefault="009551D7" w:rsidP="00C32B01">
      <w:pPr>
        <w:pStyle w:val="paragraph"/>
        <w:numPr>
          <w:ilvl w:val="0"/>
          <w:numId w:val="5"/>
        </w:numPr>
        <w:spacing w:before="0" w:beforeAutospacing="0" w:after="0" w:afterAutospacing="0" w:line="276" w:lineRule="auto"/>
        <w:ind w:left="360" w:firstLine="0"/>
        <w:jc w:val="both"/>
        <w:textAlignment w:val="baseline"/>
        <w:rPr>
          <w:rFonts w:asciiTheme="minorHAnsi" w:hAnsiTheme="minorHAnsi" w:cstheme="minorHAnsi"/>
          <w:sz w:val="22"/>
          <w:szCs w:val="22"/>
        </w:rPr>
      </w:pPr>
      <w:hyperlink r:id="rId17" w:tgtFrame="_blank" w:history="1">
        <w:r w:rsidR="00C32B01" w:rsidRPr="00A9488F">
          <w:rPr>
            <w:rStyle w:val="normaltextrun"/>
            <w:rFonts w:asciiTheme="minorHAnsi" w:hAnsiTheme="minorHAnsi" w:cstheme="minorHAnsi"/>
            <w:color w:val="0072CE"/>
            <w:sz w:val="22"/>
            <w:szCs w:val="22"/>
          </w:rPr>
          <w:t>Almacenamiento de archivos</w:t>
        </w:r>
      </w:hyperlink>
      <w:r w:rsidR="00C32B01" w:rsidRPr="00A9488F">
        <w:rPr>
          <w:rStyle w:val="eop"/>
          <w:rFonts w:asciiTheme="minorHAnsi" w:hAnsiTheme="minorHAnsi" w:cstheme="minorHAnsi"/>
          <w:sz w:val="22"/>
          <w:szCs w:val="22"/>
        </w:rPr>
        <w:t> </w:t>
      </w:r>
    </w:p>
    <w:p w14:paraId="2DED59A3" w14:textId="77777777" w:rsidR="00C32B01" w:rsidRPr="00A9488F" w:rsidRDefault="009551D7" w:rsidP="00C32B01">
      <w:pPr>
        <w:pStyle w:val="paragraph"/>
        <w:numPr>
          <w:ilvl w:val="0"/>
          <w:numId w:val="5"/>
        </w:numPr>
        <w:spacing w:before="0" w:beforeAutospacing="0" w:after="0" w:afterAutospacing="0" w:line="276" w:lineRule="auto"/>
        <w:ind w:left="360" w:firstLine="0"/>
        <w:jc w:val="both"/>
        <w:textAlignment w:val="baseline"/>
        <w:rPr>
          <w:rFonts w:asciiTheme="minorHAnsi" w:hAnsiTheme="minorHAnsi" w:cstheme="minorHAnsi"/>
          <w:sz w:val="22"/>
          <w:szCs w:val="22"/>
        </w:rPr>
      </w:pPr>
      <w:hyperlink r:id="rId18" w:tgtFrame="_blank" w:history="1">
        <w:proofErr w:type="spellStart"/>
        <w:r w:rsidR="00C32B01" w:rsidRPr="00A9488F">
          <w:rPr>
            <w:rStyle w:val="normaltextrun"/>
            <w:rFonts w:asciiTheme="minorHAnsi" w:hAnsiTheme="minorHAnsi" w:cstheme="minorHAnsi"/>
            <w:color w:val="0072CE"/>
            <w:sz w:val="22"/>
            <w:szCs w:val="22"/>
          </w:rPr>
          <w:t>Webinars</w:t>
        </w:r>
        <w:proofErr w:type="spellEnd"/>
        <w:r w:rsidR="00C32B01" w:rsidRPr="00A9488F">
          <w:rPr>
            <w:rStyle w:val="normaltextrun"/>
            <w:rFonts w:asciiTheme="minorHAnsi" w:hAnsiTheme="minorHAnsi" w:cstheme="minorHAnsi"/>
            <w:color w:val="0072CE"/>
            <w:sz w:val="22"/>
            <w:szCs w:val="22"/>
          </w:rPr>
          <w:t xml:space="preserve"> empresariales sin costo</w:t>
        </w:r>
      </w:hyperlink>
      <w:r w:rsidR="00C32B01" w:rsidRPr="00A9488F">
        <w:rPr>
          <w:rStyle w:val="eop"/>
          <w:rFonts w:asciiTheme="minorHAnsi" w:hAnsiTheme="minorHAnsi" w:cstheme="minorHAnsi"/>
          <w:sz w:val="22"/>
          <w:szCs w:val="22"/>
        </w:rPr>
        <w:t> </w:t>
      </w:r>
    </w:p>
    <w:p w14:paraId="05947E9C" w14:textId="77777777" w:rsidR="00C32B01" w:rsidRPr="00124FD7" w:rsidRDefault="00C32B01" w:rsidP="00C32B01">
      <w:pPr>
        <w:spacing w:line="276" w:lineRule="auto"/>
        <w:rPr>
          <w:rFonts w:eastAsia="Calibri" w:cstheme="minorHAnsi"/>
        </w:rPr>
      </w:pPr>
    </w:p>
    <w:p w14:paraId="2CC9E996" w14:textId="77777777" w:rsidR="00C32B01" w:rsidRPr="00124FD7" w:rsidRDefault="00C32B01" w:rsidP="00C32B01">
      <w:pPr>
        <w:pStyle w:val="paragraph"/>
        <w:spacing w:before="0" w:beforeAutospacing="0" w:after="0" w:afterAutospacing="0"/>
        <w:textAlignment w:val="baseline"/>
        <w:rPr>
          <w:rFonts w:asciiTheme="minorHAnsi" w:hAnsiTheme="minorHAnsi" w:cstheme="minorHAnsi"/>
          <w:sz w:val="22"/>
          <w:szCs w:val="22"/>
        </w:rPr>
      </w:pPr>
      <w:r w:rsidRPr="00124FD7">
        <w:rPr>
          <w:rStyle w:val="normaltextrun"/>
          <w:rFonts w:asciiTheme="minorHAnsi" w:hAnsiTheme="minorHAnsi" w:cstheme="minorHAnsi"/>
          <w:sz w:val="22"/>
          <w:szCs w:val="22"/>
        </w:rPr>
        <w:t>A través de estas funciones, Bind ERP brinda a los pequeños </w:t>
      </w:r>
      <w:r>
        <w:rPr>
          <w:rStyle w:val="normaltextrun"/>
          <w:rFonts w:asciiTheme="minorHAnsi" w:hAnsiTheme="minorHAnsi" w:cstheme="minorHAnsi"/>
          <w:sz w:val="22"/>
          <w:szCs w:val="22"/>
        </w:rPr>
        <w:t xml:space="preserve">y medianos </w:t>
      </w:r>
      <w:r w:rsidRPr="00124FD7">
        <w:rPr>
          <w:rStyle w:val="normaltextrun"/>
          <w:rFonts w:asciiTheme="minorHAnsi" w:hAnsiTheme="minorHAnsi" w:cstheme="minorHAnsi"/>
          <w:sz w:val="22"/>
          <w:szCs w:val="22"/>
        </w:rPr>
        <w:t>empresarios acceso a tecnologías innovadoras anteriormente reservadas para las grandes empresas, lo que simplifica y agiliza sus procesos, al mismo tiempo que les abre nuevas oportunidades para impulsar su crecimiento en el mercado.</w:t>
      </w:r>
      <w:r w:rsidRPr="00124FD7">
        <w:rPr>
          <w:rStyle w:val="eop"/>
          <w:rFonts w:asciiTheme="minorHAnsi" w:hAnsiTheme="minorHAnsi" w:cstheme="minorHAnsi"/>
          <w:sz w:val="22"/>
          <w:szCs w:val="22"/>
        </w:rPr>
        <w:t> </w:t>
      </w:r>
    </w:p>
    <w:p w14:paraId="5912DAD6" w14:textId="77777777" w:rsidR="00C32B01" w:rsidRPr="00124FD7" w:rsidRDefault="00C32B01" w:rsidP="00C32B01">
      <w:pPr>
        <w:pStyle w:val="paragraph"/>
        <w:spacing w:before="0" w:beforeAutospacing="0" w:after="0" w:afterAutospacing="0"/>
        <w:jc w:val="center"/>
        <w:textAlignment w:val="baseline"/>
        <w:rPr>
          <w:rFonts w:asciiTheme="minorHAnsi" w:hAnsiTheme="minorHAnsi" w:cstheme="minorHAnsi"/>
          <w:sz w:val="22"/>
          <w:szCs w:val="22"/>
        </w:rPr>
      </w:pPr>
      <w:r w:rsidRPr="00124FD7">
        <w:rPr>
          <w:rStyle w:val="normaltextrun"/>
          <w:rFonts w:asciiTheme="minorHAnsi" w:hAnsiTheme="minorHAnsi" w:cstheme="minorHAnsi"/>
          <w:b/>
          <w:bCs/>
          <w:sz w:val="22"/>
          <w:szCs w:val="22"/>
          <w:shd w:val="clear" w:color="auto" w:fill="FFFFFF"/>
        </w:rPr>
        <w:t>XXX</w:t>
      </w:r>
    </w:p>
    <w:p w14:paraId="43621830" w14:textId="77777777" w:rsidR="00C32B01" w:rsidRPr="00124FD7" w:rsidRDefault="00C32B01" w:rsidP="00C32B01">
      <w:pPr>
        <w:pStyle w:val="paragraph"/>
        <w:spacing w:before="0" w:beforeAutospacing="0" w:after="0" w:afterAutospacing="0"/>
        <w:textAlignment w:val="baseline"/>
        <w:rPr>
          <w:rFonts w:asciiTheme="minorHAnsi" w:hAnsiTheme="minorHAnsi" w:cstheme="minorHAnsi"/>
          <w:sz w:val="22"/>
          <w:szCs w:val="22"/>
        </w:rPr>
      </w:pPr>
      <w:r w:rsidRPr="00124FD7">
        <w:rPr>
          <w:rStyle w:val="normaltextrun"/>
          <w:rFonts w:asciiTheme="minorHAnsi" w:hAnsiTheme="minorHAnsi" w:cstheme="minorHAnsi"/>
          <w:b/>
          <w:bCs/>
          <w:sz w:val="22"/>
          <w:szCs w:val="22"/>
          <w:u w:val="single"/>
          <w:shd w:val="clear" w:color="auto" w:fill="FFFFFF"/>
        </w:rPr>
        <w:t>Acerca de Bind ERP</w:t>
      </w:r>
      <w:r w:rsidRPr="00124FD7">
        <w:rPr>
          <w:rStyle w:val="eop"/>
          <w:rFonts w:asciiTheme="minorHAnsi" w:hAnsiTheme="minorHAnsi" w:cstheme="minorHAnsi"/>
          <w:sz w:val="22"/>
          <w:szCs w:val="22"/>
        </w:rPr>
        <w:t> </w:t>
      </w:r>
    </w:p>
    <w:p w14:paraId="2546B81D" w14:textId="77777777" w:rsidR="00C32B01" w:rsidRPr="00124FD7" w:rsidRDefault="00C32B01" w:rsidP="00C32B01">
      <w:pPr>
        <w:pStyle w:val="paragraph"/>
        <w:spacing w:before="0" w:beforeAutospacing="0" w:after="0" w:afterAutospacing="0"/>
        <w:textAlignment w:val="baseline"/>
        <w:rPr>
          <w:rFonts w:asciiTheme="minorHAnsi" w:hAnsiTheme="minorHAnsi" w:cstheme="minorHAnsi"/>
          <w:sz w:val="22"/>
          <w:szCs w:val="22"/>
        </w:rPr>
      </w:pPr>
      <w:r w:rsidRPr="00124FD7">
        <w:rPr>
          <w:rStyle w:val="normaltextrun"/>
          <w:rFonts w:asciiTheme="minorHAnsi" w:hAnsiTheme="minorHAnsi" w:cstheme="minorHAnsi"/>
          <w:i/>
          <w:iCs/>
          <w:sz w:val="22"/>
          <w:szCs w:val="22"/>
        </w:rPr>
        <w:t>Con 5 años de experiencia en el mercado, Bind ERP es el sistema de administración en la nube más fácil y completo para crecer un negocio en México. La plataforma tecnológica, desarrollada por talento mexicano y con sede en Monterrey, brinda a más de 6 mil usuarios en todo el país la capacidad de tomar el control</w:t>
      </w:r>
      <w:r>
        <w:rPr>
          <w:rStyle w:val="normaltextrun"/>
          <w:rFonts w:asciiTheme="minorHAnsi" w:hAnsiTheme="minorHAnsi" w:cstheme="minorHAnsi"/>
          <w:i/>
          <w:iCs/>
          <w:sz w:val="22"/>
          <w:szCs w:val="22"/>
        </w:rPr>
        <w:t xml:space="preserve"> </w:t>
      </w:r>
      <w:r w:rsidRPr="00124FD7">
        <w:rPr>
          <w:rStyle w:val="normaltextrun"/>
          <w:rFonts w:asciiTheme="minorHAnsi" w:hAnsiTheme="minorHAnsi" w:cstheme="minorHAnsi"/>
          <w:i/>
          <w:iCs/>
          <w:sz w:val="22"/>
          <w:szCs w:val="22"/>
        </w:rPr>
        <w:t>de sus departamentos</w:t>
      </w:r>
      <w:r>
        <w:rPr>
          <w:rStyle w:val="normaltextrun"/>
          <w:rFonts w:asciiTheme="minorHAnsi" w:hAnsiTheme="minorHAnsi" w:cstheme="minorHAnsi"/>
          <w:i/>
          <w:iCs/>
          <w:sz w:val="22"/>
          <w:szCs w:val="22"/>
        </w:rPr>
        <w:t xml:space="preserve"> </w:t>
      </w:r>
      <w:r w:rsidRPr="00124FD7">
        <w:rPr>
          <w:rStyle w:val="normaltextrun"/>
          <w:rFonts w:asciiTheme="minorHAnsi" w:hAnsiTheme="minorHAnsi" w:cstheme="minorHAnsi"/>
          <w:i/>
          <w:iCs/>
          <w:sz w:val="22"/>
          <w:szCs w:val="22"/>
        </w:rPr>
        <w:t xml:space="preserve">claves, tales como: compras, ventas, </w:t>
      </w:r>
      <w:r w:rsidRPr="00124FD7">
        <w:rPr>
          <w:rStyle w:val="normaltextrun"/>
          <w:rFonts w:asciiTheme="minorHAnsi" w:hAnsiTheme="minorHAnsi" w:cstheme="minorHAnsi"/>
          <w:i/>
          <w:iCs/>
          <w:sz w:val="22"/>
          <w:szCs w:val="22"/>
        </w:rPr>
        <w:lastRenderedPageBreak/>
        <w:t>inventarios, contabilidad, finanzas, facturación y más. Asimismo, ofrece actualizaciones automáticas, asesoría y soporte técnico sin costo adicional, vinculación directa con el SAT, orden y centralización de la información empresarial, así como reportes e indicadores clave para la toma de decisiones.</w:t>
      </w:r>
      <w:r w:rsidRPr="00124FD7">
        <w:rPr>
          <w:rStyle w:val="eop"/>
          <w:rFonts w:asciiTheme="minorHAnsi" w:hAnsiTheme="minorHAnsi" w:cstheme="minorHAnsi"/>
          <w:sz w:val="22"/>
          <w:szCs w:val="22"/>
        </w:rPr>
        <w:t> </w:t>
      </w:r>
    </w:p>
    <w:p w14:paraId="2511FFBD"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eop"/>
          <w:rFonts w:asciiTheme="minorHAnsi" w:hAnsiTheme="minorHAnsi" w:cstheme="minorHAnsi"/>
          <w:sz w:val="22"/>
          <w:szCs w:val="22"/>
        </w:rPr>
        <w:t> </w:t>
      </w:r>
    </w:p>
    <w:p w14:paraId="3E8CA8E9"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normaltextrun"/>
          <w:rFonts w:asciiTheme="minorHAnsi" w:hAnsiTheme="minorHAnsi" w:cstheme="minorHAnsi"/>
          <w:sz w:val="22"/>
          <w:szCs w:val="22"/>
        </w:rPr>
        <w:t>Para más información</w:t>
      </w:r>
      <w:r>
        <w:rPr>
          <w:rStyle w:val="normaltextrun"/>
          <w:rFonts w:asciiTheme="minorHAnsi" w:hAnsiTheme="minorHAnsi" w:cstheme="minorHAnsi"/>
          <w:sz w:val="22"/>
          <w:szCs w:val="22"/>
        </w:rPr>
        <w:t>,</w:t>
      </w:r>
      <w:r w:rsidRPr="00124FD7">
        <w:rPr>
          <w:rStyle w:val="normaltextrun"/>
          <w:rFonts w:asciiTheme="minorHAnsi" w:hAnsiTheme="minorHAnsi" w:cstheme="minorHAnsi"/>
          <w:sz w:val="22"/>
          <w:szCs w:val="22"/>
        </w:rPr>
        <w:t xml:space="preserve"> visita: </w:t>
      </w:r>
      <w:hyperlink r:id="rId19" w:tgtFrame="_blank" w:history="1">
        <w:r w:rsidRPr="00124FD7">
          <w:rPr>
            <w:rStyle w:val="normaltextrun"/>
            <w:rFonts w:asciiTheme="minorHAnsi" w:hAnsiTheme="minorHAnsi" w:cstheme="minorHAnsi"/>
            <w:color w:val="0072CE"/>
            <w:sz w:val="22"/>
            <w:szCs w:val="22"/>
            <w:u w:val="single"/>
          </w:rPr>
          <w:t>www.bind.com.mx</w:t>
        </w:r>
      </w:hyperlink>
      <w:r w:rsidRPr="00124FD7">
        <w:rPr>
          <w:rStyle w:val="eop"/>
          <w:rFonts w:asciiTheme="minorHAnsi" w:hAnsiTheme="minorHAnsi" w:cstheme="minorHAnsi"/>
          <w:sz w:val="22"/>
          <w:szCs w:val="22"/>
        </w:rPr>
        <w:t> </w:t>
      </w:r>
    </w:p>
    <w:p w14:paraId="3538D5C7"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eop"/>
          <w:rFonts w:asciiTheme="minorHAnsi" w:hAnsiTheme="minorHAnsi" w:cstheme="minorHAnsi"/>
          <w:sz w:val="22"/>
          <w:szCs w:val="22"/>
        </w:rPr>
        <w:t> </w:t>
      </w:r>
    </w:p>
    <w:p w14:paraId="606DF2AE"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normaltextrun"/>
          <w:rFonts w:asciiTheme="minorHAnsi" w:hAnsiTheme="minorHAnsi" w:cstheme="minorHAnsi"/>
          <w:sz w:val="22"/>
          <w:szCs w:val="22"/>
        </w:rPr>
        <w:t>Síguelos en sus redes sociales</w:t>
      </w:r>
      <w:r w:rsidRPr="00124FD7">
        <w:rPr>
          <w:rStyle w:val="eop"/>
          <w:rFonts w:asciiTheme="minorHAnsi" w:hAnsiTheme="minorHAnsi" w:cstheme="minorHAnsi"/>
          <w:sz w:val="22"/>
          <w:szCs w:val="22"/>
        </w:rPr>
        <w:t> </w:t>
      </w:r>
    </w:p>
    <w:p w14:paraId="7503F0AC"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eop"/>
          <w:rFonts w:asciiTheme="minorHAnsi" w:hAnsiTheme="minorHAnsi" w:cstheme="minorHAnsi"/>
          <w:sz w:val="22"/>
          <w:szCs w:val="22"/>
        </w:rPr>
        <w:t> </w:t>
      </w:r>
    </w:p>
    <w:p w14:paraId="3334F32B"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normaltextrun"/>
          <w:rFonts w:asciiTheme="minorHAnsi" w:hAnsiTheme="minorHAnsi" w:cstheme="minorHAnsi"/>
          <w:color w:val="000000"/>
          <w:sz w:val="22"/>
          <w:szCs w:val="22"/>
          <w:lang w:val="en-US"/>
        </w:rPr>
        <w:t>Facebook: </w:t>
      </w:r>
      <w:hyperlink r:id="rId20" w:tgtFrame="_blank" w:history="1">
        <w:r w:rsidRPr="00124FD7">
          <w:rPr>
            <w:rStyle w:val="normaltextrun"/>
            <w:rFonts w:asciiTheme="minorHAnsi" w:hAnsiTheme="minorHAnsi" w:cstheme="minorHAnsi"/>
            <w:color w:val="0072CE"/>
            <w:sz w:val="22"/>
            <w:szCs w:val="22"/>
            <w:lang w:val="en-US"/>
          </w:rPr>
          <w:t>@</w:t>
        </w:r>
        <w:proofErr w:type="spellStart"/>
        <w:r w:rsidRPr="00124FD7">
          <w:rPr>
            <w:rStyle w:val="normaltextrun"/>
            <w:rFonts w:asciiTheme="minorHAnsi" w:hAnsiTheme="minorHAnsi" w:cstheme="minorHAnsi"/>
            <w:color w:val="0072CE"/>
            <w:sz w:val="22"/>
            <w:szCs w:val="22"/>
            <w:lang w:val="en-US"/>
          </w:rPr>
          <w:t>bindMX</w:t>
        </w:r>
        <w:proofErr w:type="spellEnd"/>
      </w:hyperlink>
      <w:r w:rsidRPr="00124FD7">
        <w:rPr>
          <w:rStyle w:val="eop"/>
          <w:rFonts w:asciiTheme="minorHAnsi" w:hAnsiTheme="minorHAnsi" w:cstheme="minorHAnsi"/>
          <w:sz w:val="22"/>
          <w:szCs w:val="22"/>
        </w:rPr>
        <w:t> </w:t>
      </w:r>
    </w:p>
    <w:p w14:paraId="116175B1"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normaltextrun"/>
          <w:rFonts w:asciiTheme="minorHAnsi" w:hAnsiTheme="minorHAnsi" w:cstheme="minorHAnsi"/>
          <w:sz w:val="22"/>
          <w:szCs w:val="22"/>
          <w:lang w:val="en-US"/>
        </w:rPr>
        <w:t>Twitter: </w:t>
      </w:r>
      <w:hyperlink r:id="rId21" w:tgtFrame="_blank" w:history="1">
        <w:r w:rsidRPr="00124FD7">
          <w:rPr>
            <w:rStyle w:val="normaltextrun"/>
            <w:rFonts w:asciiTheme="minorHAnsi" w:hAnsiTheme="minorHAnsi" w:cstheme="minorHAnsi"/>
            <w:color w:val="0072CE"/>
            <w:sz w:val="22"/>
            <w:szCs w:val="22"/>
            <w:lang w:val="en-US"/>
          </w:rPr>
          <w:t>@</w:t>
        </w:r>
        <w:proofErr w:type="spellStart"/>
        <w:r w:rsidRPr="00124FD7">
          <w:rPr>
            <w:rStyle w:val="normaltextrun"/>
            <w:rFonts w:asciiTheme="minorHAnsi" w:hAnsiTheme="minorHAnsi" w:cstheme="minorHAnsi"/>
            <w:color w:val="0072CE"/>
            <w:sz w:val="22"/>
            <w:szCs w:val="22"/>
            <w:lang w:val="en-US"/>
          </w:rPr>
          <w:t>BindERPMX</w:t>
        </w:r>
        <w:proofErr w:type="spellEnd"/>
      </w:hyperlink>
      <w:r w:rsidRPr="00124FD7">
        <w:rPr>
          <w:rStyle w:val="eop"/>
          <w:rFonts w:asciiTheme="minorHAnsi" w:hAnsiTheme="minorHAnsi" w:cstheme="minorHAnsi"/>
          <w:sz w:val="22"/>
          <w:szCs w:val="22"/>
        </w:rPr>
        <w:t> </w:t>
      </w:r>
    </w:p>
    <w:p w14:paraId="62ECBC33"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normaltextrun"/>
          <w:rFonts w:asciiTheme="minorHAnsi" w:hAnsiTheme="minorHAnsi" w:cstheme="minorHAnsi"/>
          <w:sz w:val="22"/>
          <w:szCs w:val="22"/>
          <w:lang w:val="en-US"/>
        </w:rPr>
        <w:t>YouTube: </w:t>
      </w:r>
      <w:hyperlink r:id="rId22" w:tgtFrame="_blank" w:history="1">
        <w:r w:rsidRPr="00124FD7">
          <w:rPr>
            <w:rStyle w:val="normaltextrun"/>
            <w:rFonts w:asciiTheme="minorHAnsi" w:hAnsiTheme="minorHAnsi" w:cstheme="minorHAnsi"/>
            <w:color w:val="0072CE"/>
            <w:sz w:val="22"/>
            <w:szCs w:val="22"/>
            <w:lang w:val="en-US"/>
          </w:rPr>
          <w:t>Bind ERP</w:t>
        </w:r>
      </w:hyperlink>
      <w:r w:rsidRPr="00124FD7">
        <w:rPr>
          <w:rStyle w:val="eop"/>
          <w:rFonts w:asciiTheme="minorHAnsi" w:hAnsiTheme="minorHAnsi" w:cstheme="minorHAnsi"/>
          <w:sz w:val="22"/>
          <w:szCs w:val="22"/>
        </w:rPr>
        <w:t> </w:t>
      </w:r>
    </w:p>
    <w:p w14:paraId="2EFCD382" w14:textId="77777777" w:rsidR="00C32B01" w:rsidRPr="00124FD7" w:rsidRDefault="00C32B01" w:rsidP="00C32B01">
      <w:pPr>
        <w:pStyle w:val="paragraph"/>
        <w:spacing w:before="0" w:beforeAutospacing="0" w:after="0" w:afterAutospacing="0"/>
        <w:jc w:val="both"/>
        <w:textAlignment w:val="baseline"/>
        <w:rPr>
          <w:rFonts w:asciiTheme="minorHAnsi" w:hAnsiTheme="minorHAnsi" w:cstheme="minorHAnsi"/>
          <w:sz w:val="22"/>
          <w:szCs w:val="22"/>
        </w:rPr>
      </w:pPr>
      <w:r w:rsidRPr="00124FD7">
        <w:rPr>
          <w:rStyle w:val="eop"/>
          <w:rFonts w:asciiTheme="minorHAnsi" w:hAnsiTheme="minorHAnsi" w:cstheme="minorHAnsi"/>
          <w:sz w:val="22"/>
          <w:szCs w:val="22"/>
        </w:rPr>
        <w:t> </w:t>
      </w:r>
    </w:p>
    <w:p w14:paraId="344AFA0B" w14:textId="77777777" w:rsidR="00C32B01" w:rsidRDefault="00C32B01" w:rsidP="00C32B01">
      <w:pPr>
        <w:rPr>
          <w:rFonts w:eastAsia="Calibri" w:cstheme="minorHAnsi"/>
        </w:rPr>
      </w:pPr>
    </w:p>
    <w:p w14:paraId="3B674D57" w14:textId="77777777" w:rsidR="00C32B01" w:rsidRPr="00FE0DCC" w:rsidRDefault="00C32B01" w:rsidP="00C32B01">
      <w:pPr>
        <w:pStyle w:val="Ttulo1"/>
        <w:jc w:val="center"/>
        <w:rPr>
          <w:rFonts w:asciiTheme="minorHAnsi" w:hAnsiTheme="minorHAnsi" w:cstheme="minorHAnsi"/>
          <w:b/>
          <w:bCs/>
          <w:sz w:val="28"/>
          <w:szCs w:val="28"/>
        </w:rPr>
      </w:pPr>
      <w:r w:rsidRPr="00FE0DCC">
        <w:rPr>
          <w:rFonts w:asciiTheme="minorHAnsi" w:hAnsiTheme="minorHAnsi" w:cstheme="minorHAnsi"/>
          <w:b/>
          <w:bCs/>
          <w:sz w:val="28"/>
          <w:szCs w:val="28"/>
        </w:rPr>
        <w:t>Preguntas y respuestas</w:t>
      </w:r>
    </w:p>
    <w:p w14:paraId="050ED82D" w14:textId="77777777" w:rsidR="00C32B01" w:rsidRPr="00A9488F" w:rsidRDefault="00C32B01" w:rsidP="00C32B01">
      <w:pPr>
        <w:rPr>
          <w:rFonts w:cstheme="minorHAnsi"/>
          <w:b/>
          <w:lang w:val="es-MX"/>
        </w:rPr>
      </w:pPr>
    </w:p>
    <w:p w14:paraId="2587FA76" w14:textId="77777777" w:rsidR="00C32B01" w:rsidRPr="00A9488F" w:rsidRDefault="00C32B01" w:rsidP="00C32B01">
      <w:pPr>
        <w:pStyle w:val="Ttulo2"/>
        <w:rPr>
          <w:rFonts w:asciiTheme="minorHAnsi" w:hAnsiTheme="minorHAnsi" w:cstheme="minorHAnsi"/>
          <w:sz w:val="22"/>
          <w:szCs w:val="22"/>
        </w:rPr>
      </w:pPr>
      <w:r w:rsidRPr="00A9488F">
        <w:rPr>
          <w:rFonts w:asciiTheme="minorHAnsi" w:hAnsiTheme="minorHAnsi" w:cstheme="minorHAnsi"/>
          <w:sz w:val="22"/>
          <w:szCs w:val="22"/>
        </w:rPr>
        <w:t>¿Qué es Bind ERP?</w:t>
      </w:r>
    </w:p>
    <w:p w14:paraId="6CA0389D" w14:textId="77777777" w:rsidR="00C32B01" w:rsidRPr="00A9488F" w:rsidRDefault="00C32B01" w:rsidP="00C32B01">
      <w:pPr>
        <w:pStyle w:val="Prrafodelista"/>
        <w:numPr>
          <w:ilvl w:val="0"/>
          <w:numId w:val="7"/>
        </w:numPr>
        <w:spacing w:after="0" w:line="240" w:lineRule="auto"/>
        <w:rPr>
          <w:rFonts w:cstheme="minorHAnsi"/>
          <w:lang w:val="es-MX"/>
        </w:rPr>
      </w:pPr>
      <w:r w:rsidRPr="00A9488F">
        <w:rPr>
          <w:rFonts w:cstheme="minorHAnsi"/>
          <w:lang w:val="es-MX"/>
        </w:rPr>
        <w:t xml:space="preserve">Bind ERP es el sistema de administración en la nube </w:t>
      </w:r>
      <w:r w:rsidRPr="00A9488F">
        <w:rPr>
          <w:rFonts w:cstheme="minorHAnsi"/>
          <w:b/>
          <w:lang w:val="es-MX"/>
        </w:rPr>
        <w:t>más fácil y completo</w:t>
      </w:r>
      <w:r w:rsidRPr="00A9488F">
        <w:rPr>
          <w:rFonts w:cstheme="minorHAnsi"/>
          <w:lang w:val="es-MX"/>
        </w:rPr>
        <w:t xml:space="preserve"> para crecer un negocio en México.</w:t>
      </w:r>
    </w:p>
    <w:p w14:paraId="59A8BE45" w14:textId="77777777" w:rsidR="00C32B01" w:rsidRPr="00A9488F" w:rsidRDefault="00C32B01" w:rsidP="00C32B01">
      <w:pPr>
        <w:pStyle w:val="Prrafodelista"/>
        <w:numPr>
          <w:ilvl w:val="0"/>
          <w:numId w:val="7"/>
        </w:numPr>
        <w:spacing w:after="0" w:line="240" w:lineRule="auto"/>
        <w:rPr>
          <w:rFonts w:cstheme="minorHAnsi"/>
          <w:lang w:val="es-MX"/>
        </w:rPr>
      </w:pPr>
      <w:r w:rsidRPr="00A9488F">
        <w:rPr>
          <w:rFonts w:cstheme="minorHAnsi"/>
          <w:lang w:val="es-MX"/>
        </w:rPr>
        <w:t>Somos una plataforma en línea que permite a las empresas</w:t>
      </w:r>
      <w:r w:rsidRPr="00A9488F">
        <w:rPr>
          <w:rFonts w:cstheme="minorHAnsi"/>
          <w:b/>
          <w:lang w:val="es-MX"/>
        </w:rPr>
        <w:t xml:space="preserve"> tomar el control </w:t>
      </w:r>
      <w:r w:rsidRPr="00A9488F">
        <w:rPr>
          <w:rFonts w:cstheme="minorHAnsi"/>
          <w:lang w:val="es-MX"/>
        </w:rPr>
        <w:t>de todos los proceso</w:t>
      </w:r>
      <w:r w:rsidRPr="00A9488F">
        <w:rPr>
          <w:rFonts w:cstheme="minorHAnsi"/>
          <w:b/>
          <w:lang w:val="es-MX"/>
        </w:rPr>
        <w:t>s</w:t>
      </w:r>
      <w:r w:rsidRPr="00A9488F">
        <w:rPr>
          <w:rFonts w:cstheme="minorHAnsi"/>
          <w:lang w:val="es-MX"/>
        </w:rPr>
        <w:t xml:space="preserve"> clave de su organización, por ejemplo: ventas, compras, inventarios, contabilidad, finanzas y más.</w:t>
      </w:r>
    </w:p>
    <w:p w14:paraId="399831D0" w14:textId="77777777" w:rsidR="00C32B01" w:rsidRPr="00A9488F" w:rsidRDefault="00C32B01" w:rsidP="00C32B01">
      <w:pPr>
        <w:rPr>
          <w:rFonts w:cstheme="minorHAnsi"/>
          <w:lang w:val="es-MX"/>
        </w:rPr>
      </w:pPr>
    </w:p>
    <w:p w14:paraId="1EBBBCC0" w14:textId="77777777" w:rsidR="00C32B01" w:rsidRPr="00A9488F" w:rsidRDefault="00C32B01" w:rsidP="00C32B01">
      <w:pPr>
        <w:pStyle w:val="Ttulo2"/>
        <w:rPr>
          <w:rFonts w:asciiTheme="minorHAnsi" w:hAnsiTheme="minorHAnsi" w:cstheme="minorHAnsi"/>
          <w:sz w:val="22"/>
          <w:szCs w:val="22"/>
        </w:rPr>
      </w:pPr>
      <w:r w:rsidRPr="00A9488F">
        <w:rPr>
          <w:rFonts w:asciiTheme="minorHAnsi" w:hAnsiTheme="minorHAnsi" w:cstheme="minorHAnsi"/>
          <w:sz w:val="22"/>
          <w:szCs w:val="22"/>
        </w:rPr>
        <w:t>¿Qué significa Bind ERP?</w:t>
      </w:r>
    </w:p>
    <w:p w14:paraId="2344D078" w14:textId="77777777" w:rsidR="00C32B01" w:rsidRPr="00A9488F" w:rsidRDefault="00C32B01" w:rsidP="00C32B01">
      <w:pPr>
        <w:pStyle w:val="Prrafodelista"/>
        <w:numPr>
          <w:ilvl w:val="0"/>
          <w:numId w:val="8"/>
        </w:numPr>
        <w:spacing w:after="0" w:line="240" w:lineRule="auto"/>
        <w:rPr>
          <w:rFonts w:cstheme="minorHAnsi"/>
          <w:lang w:val="es-MX"/>
        </w:rPr>
      </w:pPr>
      <w:r w:rsidRPr="00A9488F">
        <w:rPr>
          <w:rFonts w:cstheme="minorHAnsi"/>
          <w:lang w:val="es-MX"/>
        </w:rPr>
        <w:t xml:space="preserve">Nuestro nombre, Bind, viene del inglés </w:t>
      </w:r>
      <w:r w:rsidRPr="00A9488F">
        <w:rPr>
          <w:rFonts w:cstheme="minorHAnsi"/>
          <w:b/>
          <w:lang w:val="es-MX"/>
        </w:rPr>
        <w:t>enlazar</w:t>
      </w:r>
      <w:r w:rsidRPr="00A9488F">
        <w:rPr>
          <w:rFonts w:cstheme="minorHAnsi"/>
          <w:lang w:val="es-MX"/>
        </w:rPr>
        <w:t>.</w:t>
      </w:r>
    </w:p>
    <w:p w14:paraId="21FE4058" w14:textId="77777777" w:rsidR="00C32B01" w:rsidRPr="00A9488F" w:rsidRDefault="00C32B01" w:rsidP="00C32B01">
      <w:pPr>
        <w:pStyle w:val="Prrafodelista"/>
        <w:numPr>
          <w:ilvl w:val="0"/>
          <w:numId w:val="8"/>
        </w:numPr>
        <w:spacing w:after="0" w:line="240" w:lineRule="auto"/>
        <w:rPr>
          <w:rFonts w:cstheme="minorHAnsi"/>
          <w:lang w:val="es-MX"/>
        </w:rPr>
      </w:pPr>
      <w:r w:rsidRPr="00A9488F">
        <w:rPr>
          <w:rFonts w:cstheme="minorHAnsi"/>
          <w:lang w:val="es-MX"/>
        </w:rPr>
        <w:t xml:space="preserve">Nuestro sistema </w:t>
      </w:r>
      <w:r w:rsidRPr="00A9488F">
        <w:rPr>
          <w:rFonts w:cstheme="minorHAnsi"/>
          <w:b/>
          <w:lang w:val="es-MX"/>
        </w:rPr>
        <w:t>conecta todas las áreas de la empresa en un solo lugar</w:t>
      </w:r>
      <w:r w:rsidRPr="00A9488F">
        <w:rPr>
          <w:rFonts w:cstheme="minorHAnsi"/>
          <w:lang w:val="es-MX"/>
        </w:rPr>
        <w:t xml:space="preserve">, lo que permite que esta sea más </w:t>
      </w:r>
      <w:r w:rsidRPr="00A9488F">
        <w:rPr>
          <w:rFonts w:cstheme="minorHAnsi"/>
          <w:b/>
          <w:lang w:val="es-MX"/>
        </w:rPr>
        <w:t>eficiente y productiva</w:t>
      </w:r>
      <w:r w:rsidRPr="00A9488F">
        <w:rPr>
          <w:rFonts w:cstheme="minorHAnsi"/>
          <w:lang w:val="es-MX"/>
        </w:rPr>
        <w:t>.</w:t>
      </w:r>
    </w:p>
    <w:p w14:paraId="31F74503" w14:textId="77777777" w:rsidR="00C32B01" w:rsidRPr="00A9488F" w:rsidRDefault="00C32B01" w:rsidP="00C32B01">
      <w:pPr>
        <w:rPr>
          <w:rFonts w:cstheme="minorHAnsi"/>
          <w:lang w:val="es-MX"/>
        </w:rPr>
      </w:pPr>
    </w:p>
    <w:p w14:paraId="761F6425" w14:textId="77777777" w:rsidR="00C32B01" w:rsidRPr="00A9488F" w:rsidRDefault="00C32B01" w:rsidP="00C32B01">
      <w:pPr>
        <w:pStyle w:val="Ttulo2"/>
        <w:rPr>
          <w:rFonts w:asciiTheme="minorHAnsi" w:hAnsiTheme="minorHAnsi" w:cstheme="minorHAnsi"/>
          <w:sz w:val="22"/>
          <w:szCs w:val="22"/>
        </w:rPr>
      </w:pPr>
      <w:r w:rsidRPr="00A9488F">
        <w:rPr>
          <w:rFonts w:asciiTheme="minorHAnsi" w:hAnsiTheme="minorHAnsi" w:cstheme="minorHAnsi"/>
          <w:sz w:val="22"/>
          <w:szCs w:val="22"/>
        </w:rPr>
        <w:t>¿Qué es ERP?</w:t>
      </w:r>
    </w:p>
    <w:p w14:paraId="2D51DA66" w14:textId="77777777" w:rsidR="00C32B01" w:rsidRPr="00A9488F" w:rsidRDefault="00C32B01" w:rsidP="00C32B01">
      <w:pPr>
        <w:pStyle w:val="Prrafodelista"/>
        <w:numPr>
          <w:ilvl w:val="0"/>
          <w:numId w:val="9"/>
        </w:numPr>
        <w:spacing w:after="0" w:line="240" w:lineRule="auto"/>
        <w:rPr>
          <w:rFonts w:cstheme="minorHAnsi"/>
          <w:lang w:val="es-MX"/>
        </w:rPr>
      </w:pPr>
      <w:r w:rsidRPr="00A9488F">
        <w:rPr>
          <w:rFonts w:cstheme="minorHAnsi"/>
          <w:lang w:val="es-MX"/>
        </w:rPr>
        <w:t xml:space="preserve">Un ERP o sistema de Planificación de Recursos Empresariales (del inglés Enterprise </w:t>
      </w:r>
      <w:proofErr w:type="spellStart"/>
      <w:r w:rsidRPr="00A9488F">
        <w:rPr>
          <w:rFonts w:cstheme="minorHAnsi"/>
          <w:lang w:val="es-MX"/>
        </w:rPr>
        <w:t>Resource</w:t>
      </w:r>
      <w:proofErr w:type="spellEnd"/>
      <w:r w:rsidRPr="00A9488F">
        <w:rPr>
          <w:rFonts w:cstheme="minorHAnsi"/>
          <w:lang w:val="es-MX"/>
        </w:rPr>
        <w:t xml:space="preserve"> Planning) es un </w:t>
      </w:r>
      <w:r w:rsidRPr="00A9488F">
        <w:rPr>
          <w:rFonts w:cstheme="minorHAnsi"/>
          <w:b/>
          <w:lang w:val="es-MX"/>
        </w:rPr>
        <w:t>sistema de administración</w:t>
      </w:r>
      <w:r w:rsidRPr="00A9488F">
        <w:rPr>
          <w:rFonts w:cstheme="minorHAnsi"/>
          <w:lang w:val="es-MX"/>
        </w:rPr>
        <w:t xml:space="preserve"> que permite </w:t>
      </w:r>
      <w:r w:rsidRPr="00A9488F">
        <w:rPr>
          <w:rFonts w:cstheme="minorHAnsi"/>
          <w:b/>
          <w:lang w:val="es-MX"/>
        </w:rPr>
        <w:t xml:space="preserve">optimizar </w:t>
      </w:r>
      <w:r w:rsidRPr="00A9488F">
        <w:rPr>
          <w:rFonts w:cstheme="minorHAnsi"/>
          <w:lang w:val="es-MX"/>
        </w:rPr>
        <w:t xml:space="preserve">todos los </w:t>
      </w:r>
      <w:r w:rsidRPr="00A9488F">
        <w:rPr>
          <w:rFonts w:cstheme="minorHAnsi"/>
          <w:b/>
          <w:lang w:val="es-MX"/>
        </w:rPr>
        <w:t>procesos operativos</w:t>
      </w:r>
      <w:r w:rsidRPr="00A9488F">
        <w:rPr>
          <w:rFonts w:cstheme="minorHAnsi"/>
          <w:lang w:val="es-MX"/>
        </w:rPr>
        <w:t xml:space="preserve"> y </w:t>
      </w:r>
      <w:r w:rsidRPr="00A9488F">
        <w:rPr>
          <w:rFonts w:cstheme="minorHAnsi"/>
          <w:b/>
          <w:lang w:val="es-MX"/>
        </w:rPr>
        <w:t>mejorar la productividad</w:t>
      </w:r>
      <w:r w:rsidRPr="00A9488F">
        <w:rPr>
          <w:rFonts w:cstheme="minorHAnsi"/>
          <w:lang w:val="es-MX"/>
        </w:rPr>
        <w:t xml:space="preserve"> de las empresas.</w:t>
      </w:r>
    </w:p>
    <w:p w14:paraId="383457BE" w14:textId="77777777" w:rsidR="00C32B01" w:rsidRPr="00A9488F" w:rsidRDefault="00C32B01" w:rsidP="00C32B01">
      <w:pPr>
        <w:pStyle w:val="Prrafodelista"/>
        <w:numPr>
          <w:ilvl w:val="0"/>
          <w:numId w:val="9"/>
        </w:numPr>
        <w:spacing w:after="0" w:line="240" w:lineRule="auto"/>
        <w:rPr>
          <w:rFonts w:cstheme="minorHAnsi"/>
          <w:lang w:val="es-MX"/>
        </w:rPr>
      </w:pPr>
      <w:r w:rsidRPr="00A9488F">
        <w:rPr>
          <w:rFonts w:cstheme="minorHAnsi"/>
          <w:lang w:val="es-MX"/>
        </w:rPr>
        <w:t>Por ejemplo: te olvidas de tener por un lado un software para tu contabilidad, otro para facturar, otro para controlar tus inventarios. Al tener todo concentrado en una única plataforma, la productividad de tu organización aumenta radicalmente.</w:t>
      </w:r>
    </w:p>
    <w:p w14:paraId="4B16E1F3" w14:textId="77777777" w:rsidR="00C32B01" w:rsidRPr="00A9488F" w:rsidRDefault="00C32B01" w:rsidP="00C32B01">
      <w:pPr>
        <w:rPr>
          <w:rFonts w:cstheme="minorHAnsi"/>
          <w:lang w:val="es-MX"/>
        </w:rPr>
      </w:pPr>
    </w:p>
    <w:p w14:paraId="47E6FD85" w14:textId="77777777" w:rsidR="00C32B01" w:rsidRPr="00A9488F" w:rsidRDefault="00C32B01" w:rsidP="00C32B01">
      <w:pPr>
        <w:pStyle w:val="Ttulo2"/>
        <w:rPr>
          <w:rFonts w:asciiTheme="minorHAnsi" w:hAnsiTheme="minorHAnsi" w:cstheme="minorHAnsi"/>
          <w:sz w:val="22"/>
          <w:szCs w:val="22"/>
        </w:rPr>
      </w:pPr>
      <w:r w:rsidRPr="00A9488F">
        <w:rPr>
          <w:rFonts w:asciiTheme="minorHAnsi" w:hAnsiTheme="minorHAnsi" w:cstheme="minorHAnsi"/>
          <w:sz w:val="22"/>
          <w:szCs w:val="22"/>
        </w:rPr>
        <w:t>¿Para qué sirve el sistema?</w:t>
      </w:r>
    </w:p>
    <w:p w14:paraId="0398B3C8" w14:textId="77777777" w:rsidR="00C32B01" w:rsidRPr="00A9488F" w:rsidRDefault="00C32B01" w:rsidP="00C32B01">
      <w:pPr>
        <w:rPr>
          <w:rFonts w:cstheme="minorHAnsi"/>
          <w:lang w:val="es-MX"/>
        </w:rPr>
      </w:pPr>
      <w:r w:rsidRPr="00A9488F">
        <w:rPr>
          <w:rFonts w:cstheme="minorHAnsi"/>
          <w:lang w:val="es-MX"/>
        </w:rPr>
        <w:t xml:space="preserve">Permite </w:t>
      </w:r>
      <w:r w:rsidRPr="00A9488F">
        <w:rPr>
          <w:rFonts w:cstheme="minorHAnsi"/>
          <w:b/>
          <w:lang w:val="es-MX"/>
        </w:rPr>
        <w:t>controlar las principales áreas de la empresa</w:t>
      </w:r>
      <w:r w:rsidRPr="00A9488F">
        <w:rPr>
          <w:rFonts w:cstheme="minorHAnsi"/>
          <w:lang w:val="es-MX"/>
        </w:rPr>
        <w:t>, desde ventas, compras</w:t>
      </w:r>
      <w:r>
        <w:rPr>
          <w:rFonts w:cstheme="minorHAnsi"/>
          <w:lang w:val="es-MX"/>
        </w:rPr>
        <w:t xml:space="preserve"> y</w:t>
      </w:r>
      <w:r w:rsidRPr="00A9488F">
        <w:rPr>
          <w:rFonts w:cstheme="minorHAnsi"/>
          <w:lang w:val="es-MX"/>
        </w:rPr>
        <w:t xml:space="preserve"> facturación electrónica, hasta inventarios, finanzas y contabilidad. </w:t>
      </w:r>
      <w:r w:rsidRPr="00A9488F">
        <w:rPr>
          <w:rFonts w:cstheme="minorHAnsi"/>
          <w:b/>
          <w:lang w:val="es-MX"/>
        </w:rPr>
        <w:t>Todo en un solo lugar</w:t>
      </w:r>
      <w:r w:rsidRPr="00A9488F">
        <w:rPr>
          <w:rFonts w:cstheme="minorHAnsi"/>
          <w:lang w:val="es-MX"/>
        </w:rPr>
        <w:t>.</w:t>
      </w:r>
    </w:p>
    <w:p w14:paraId="1435B8AE" w14:textId="77777777" w:rsidR="00C32B01" w:rsidRPr="00A9488F" w:rsidRDefault="00C32B01" w:rsidP="00C32B01">
      <w:pPr>
        <w:rPr>
          <w:rFonts w:cstheme="minorHAnsi"/>
          <w:lang w:val="es-MX"/>
        </w:rPr>
      </w:pPr>
    </w:p>
    <w:p w14:paraId="6BFAA773" w14:textId="77777777" w:rsidR="00C32B01" w:rsidRPr="00A9488F" w:rsidRDefault="00C32B01" w:rsidP="00C32B01">
      <w:pPr>
        <w:pStyle w:val="Ttulo2"/>
        <w:rPr>
          <w:rFonts w:asciiTheme="minorHAnsi" w:hAnsiTheme="minorHAnsi" w:cstheme="minorHAnsi"/>
          <w:sz w:val="22"/>
          <w:szCs w:val="22"/>
        </w:rPr>
      </w:pPr>
      <w:r w:rsidRPr="00A9488F">
        <w:rPr>
          <w:rFonts w:asciiTheme="minorHAnsi" w:hAnsiTheme="minorHAnsi" w:cstheme="minorHAnsi"/>
          <w:sz w:val="22"/>
          <w:szCs w:val="22"/>
        </w:rPr>
        <w:t>¿Cuál es el objetivo de Bind ERP?</w:t>
      </w:r>
    </w:p>
    <w:p w14:paraId="09F6E87B" w14:textId="77777777" w:rsidR="00C32B01" w:rsidRPr="00A9488F" w:rsidRDefault="00C32B01" w:rsidP="00C32B01">
      <w:pPr>
        <w:rPr>
          <w:rFonts w:cstheme="minorHAnsi"/>
          <w:lang w:val="es-MX"/>
        </w:rPr>
      </w:pPr>
      <w:r w:rsidRPr="00A9488F">
        <w:rPr>
          <w:rFonts w:cstheme="minorHAnsi"/>
          <w:b/>
          <w:lang w:val="es-MX"/>
        </w:rPr>
        <w:t>El objetivo de</w:t>
      </w:r>
      <w:r w:rsidRPr="00A9488F">
        <w:rPr>
          <w:rFonts w:cstheme="minorHAnsi"/>
          <w:b/>
          <w:bCs/>
          <w:lang w:val="es-MX"/>
        </w:rPr>
        <w:t xml:space="preserve"> Bind ERP </w:t>
      </w:r>
      <w:r w:rsidRPr="00A9488F">
        <w:rPr>
          <w:rFonts w:cstheme="minorHAnsi"/>
          <w:b/>
          <w:lang w:val="es-MX"/>
        </w:rPr>
        <w:t>es que las PYMES</w:t>
      </w:r>
      <w:r w:rsidRPr="00A9488F">
        <w:rPr>
          <w:rFonts w:cstheme="minorHAnsi"/>
          <w:lang w:val="es-MX"/>
        </w:rPr>
        <w:t xml:space="preserve"> </w:t>
      </w:r>
      <w:r w:rsidRPr="00A9488F">
        <w:rPr>
          <w:rFonts w:cstheme="minorHAnsi"/>
          <w:b/>
          <w:lang w:val="es-MX"/>
        </w:rPr>
        <w:t>prosperen</w:t>
      </w:r>
      <w:r w:rsidRPr="00A9488F">
        <w:rPr>
          <w:rFonts w:cstheme="minorHAnsi"/>
          <w:lang w:val="es-MX"/>
        </w:rPr>
        <w:t xml:space="preserve">, por eso queremos darles </w:t>
      </w:r>
      <w:r w:rsidRPr="00A9488F">
        <w:rPr>
          <w:rFonts w:cstheme="minorHAnsi"/>
          <w:b/>
          <w:lang w:val="es-MX"/>
        </w:rPr>
        <w:t>acceso a</w:t>
      </w:r>
      <w:r w:rsidRPr="00A9488F">
        <w:rPr>
          <w:rFonts w:cstheme="minorHAnsi"/>
          <w:lang w:val="es-MX"/>
        </w:rPr>
        <w:t xml:space="preserve"> </w:t>
      </w:r>
      <w:r w:rsidRPr="00A9488F">
        <w:rPr>
          <w:rFonts w:cstheme="minorHAnsi"/>
          <w:b/>
          <w:lang w:val="es-MX"/>
        </w:rPr>
        <w:t>tecnologías innovadoras</w:t>
      </w:r>
      <w:r w:rsidRPr="00A9488F">
        <w:rPr>
          <w:rFonts w:cstheme="minorHAnsi"/>
          <w:lang w:val="es-MX"/>
        </w:rPr>
        <w:t xml:space="preserve"> que simplifiquen sus procesos y les abran nuevas oportunidades para crecer, </w:t>
      </w:r>
      <w:r w:rsidRPr="00A9488F">
        <w:rPr>
          <w:rFonts w:cstheme="minorHAnsi"/>
          <w:b/>
          <w:lang w:val="es-MX"/>
        </w:rPr>
        <w:t>sin los costos elevados ni la complejidad de los softwares tradicionales</w:t>
      </w:r>
      <w:r w:rsidRPr="00A9488F">
        <w:rPr>
          <w:rFonts w:cstheme="minorHAnsi"/>
          <w:lang w:val="es-MX"/>
        </w:rPr>
        <w:t>.</w:t>
      </w:r>
    </w:p>
    <w:p w14:paraId="60417A58" w14:textId="77777777" w:rsidR="00C32B01" w:rsidRPr="00A9488F" w:rsidRDefault="00C32B01" w:rsidP="00C32B01">
      <w:pPr>
        <w:rPr>
          <w:rFonts w:cstheme="minorHAnsi"/>
          <w:lang w:val="es-MX"/>
        </w:rPr>
      </w:pPr>
    </w:p>
    <w:p w14:paraId="4AFF5CA2" w14:textId="77777777" w:rsidR="00C32B01" w:rsidRPr="00A9488F" w:rsidRDefault="00C32B01" w:rsidP="00C32B01">
      <w:pPr>
        <w:pStyle w:val="Ttulo2"/>
        <w:rPr>
          <w:rFonts w:asciiTheme="minorHAnsi" w:hAnsiTheme="minorHAnsi" w:cstheme="minorHAnsi"/>
          <w:sz w:val="22"/>
          <w:szCs w:val="22"/>
        </w:rPr>
      </w:pPr>
      <w:r w:rsidRPr="00A9488F">
        <w:rPr>
          <w:rFonts w:asciiTheme="minorHAnsi" w:hAnsiTheme="minorHAnsi" w:cstheme="minorHAnsi"/>
          <w:sz w:val="22"/>
          <w:szCs w:val="22"/>
        </w:rPr>
        <w:t>¿Cuáles son los principales retos de las PYMES?</w:t>
      </w:r>
    </w:p>
    <w:p w14:paraId="41918473" w14:textId="77777777" w:rsidR="00C32B01" w:rsidRPr="00A9488F" w:rsidRDefault="00C32B01" w:rsidP="00C32B01">
      <w:pPr>
        <w:numPr>
          <w:ilvl w:val="0"/>
          <w:numId w:val="11"/>
        </w:numPr>
        <w:shd w:val="clear" w:color="auto" w:fill="FFFFFF"/>
        <w:spacing w:before="100" w:beforeAutospacing="1" w:after="100" w:afterAutospacing="1" w:line="240" w:lineRule="auto"/>
        <w:rPr>
          <w:rFonts w:cstheme="minorHAnsi"/>
          <w:color w:val="101820"/>
          <w:lang w:val="es-MX"/>
        </w:rPr>
      </w:pPr>
      <w:r w:rsidRPr="00A9488F">
        <w:rPr>
          <w:rStyle w:val="Textoennegrita"/>
          <w:rFonts w:cstheme="minorHAnsi"/>
          <w:color w:val="101820"/>
          <w:lang w:val="es-MX"/>
        </w:rPr>
        <w:t>Bajo crecimiento y poca escalabilidad en el país:</w:t>
      </w:r>
      <w:r w:rsidRPr="00A9488F">
        <w:rPr>
          <w:rFonts w:cstheme="minorHAnsi"/>
          <w:color w:val="101820"/>
          <w:lang w:val="es-MX"/>
        </w:rPr>
        <w:t> Según el </w:t>
      </w:r>
      <w:hyperlink r:id="rId23" w:tgtFrame="_blank" w:history="1">
        <w:r w:rsidRPr="00A9488F">
          <w:rPr>
            <w:rStyle w:val="Hipervnculo"/>
            <w:rFonts w:cstheme="minorHAnsi"/>
            <w:color w:val="0072CE"/>
            <w:lang w:val="es-MX"/>
          </w:rPr>
          <w:t>Reporte de Crédito de las Micro, Pequeñas y Medianas Empresas en México, </w:t>
        </w:r>
      </w:hyperlink>
      <w:r w:rsidRPr="00A9488F">
        <w:rPr>
          <w:rFonts w:cstheme="minorHAnsi"/>
          <w:color w:val="101820"/>
          <w:lang w:val="es-MX"/>
        </w:rPr>
        <w:t xml:space="preserve">realizado por </w:t>
      </w:r>
      <w:proofErr w:type="spellStart"/>
      <w:r w:rsidRPr="00A9488F">
        <w:rPr>
          <w:rFonts w:cstheme="minorHAnsi"/>
          <w:color w:val="101820"/>
          <w:lang w:val="es-MX"/>
        </w:rPr>
        <w:t>Konfío</w:t>
      </w:r>
      <w:proofErr w:type="spellEnd"/>
      <w:r w:rsidRPr="00A9488F">
        <w:rPr>
          <w:rFonts w:cstheme="minorHAnsi"/>
          <w:color w:val="101820"/>
          <w:lang w:val="es-MX"/>
        </w:rPr>
        <w:t>, 7 de cada 10 empresarios y emprendedores señalan que la falta de acceso a créditos es una de las principales limitantes para su crecimiento.</w:t>
      </w:r>
    </w:p>
    <w:p w14:paraId="06930234" w14:textId="77777777" w:rsidR="00C32B01" w:rsidRPr="00A9488F" w:rsidRDefault="00C32B01" w:rsidP="00C32B01">
      <w:pPr>
        <w:numPr>
          <w:ilvl w:val="0"/>
          <w:numId w:val="11"/>
        </w:numPr>
        <w:shd w:val="clear" w:color="auto" w:fill="FFFFFF"/>
        <w:spacing w:before="100" w:beforeAutospacing="1" w:after="100" w:afterAutospacing="1" w:line="240" w:lineRule="auto"/>
        <w:rPr>
          <w:rFonts w:cstheme="minorHAnsi"/>
          <w:color w:val="101820"/>
          <w:lang w:val="es-MX"/>
        </w:rPr>
      </w:pPr>
      <w:r w:rsidRPr="00A9488F">
        <w:rPr>
          <w:rStyle w:val="Textoennegrita"/>
          <w:rFonts w:cstheme="minorHAnsi"/>
          <w:color w:val="101820"/>
          <w:lang w:val="es-MX"/>
        </w:rPr>
        <w:t>Falta de productividad</w:t>
      </w:r>
      <w:r w:rsidRPr="00A9488F">
        <w:rPr>
          <w:rFonts w:cstheme="minorHAnsi"/>
          <w:color w:val="101820"/>
          <w:lang w:val="es-MX"/>
        </w:rPr>
        <w:t>: De acuerdo con la OCDE, </w:t>
      </w:r>
      <w:hyperlink r:id="rId24" w:tgtFrame="_blank" w:history="1">
        <w:r w:rsidRPr="00A9488F">
          <w:rPr>
            <w:rStyle w:val="Hipervnculo"/>
            <w:rFonts w:cstheme="minorHAnsi"/>
            <w:color w:val="0072CE"/>
            <w:lang w:val="es-MX"/>
          </w:rPr>
          <w:t>la productividad de las empresas grandes en México</w:t>
        </w:r>
      </w:hyperlink>
      <w:r w:rsidRPr="00A9488F">
        <w:rPr>
          <w:rFonts w:cstheme="minorHAnsi"/>
          <w:color w:val="101820"/>
          <w:lang w:val="es-MX"/>
        </w:rPr>
        <w:t> es 6.3 veces superior al de las microempresas, 2.9 veces superior al de las pequeñas y 1.7 veces mayor al de las empresas medianas.</w:t>
      </w:r>
    </w:p>
    <w:p w14:paraId="50C830DF" w14:textId="77777777" w:rsidR="00C32B01" w:rsidRPr="00A9488F" w:rsidRDefault="00C32B01" w:rsidP="00C32B01">
      <w:pPr>
        <w:numPr>
          <w:ilvl w:val="0"/>
          <w:numId w:val="11"/>
        </w:numPr>
        <w:shd w:val="clear" w:color="auto" w:fill="FFFFFF"/>
        <w:spacing w:before="100" w:beforeAutospacing="1" w:after="100" w:afterAutospacing="1" w:line="240" w:lineRule="auto"/>
        <w:rPr>
          <w:rFonts w:cstheme="minorHAnsi"/>
          <w:color w:val="101820"/>
          <w:lang w:val="es-MX"/>
        </w:rPr>
      </w:pPr>
      <w:r w:rsidRPr="00A9488F">
        <w:rPr>
          <w:rStyle w:val="Textoennegrita"/>
          <w:rFonts w:cstheme="minorHAnsi"/>
          <w:color w:val="101820"/>
          <w:lang w:val="es-MX"/>
        </w:rPr>
        <w:t>Innovación tecnológica:</w:t>
      </w:r>
      <w:r w:rsidRPr="00A9488F">
        <w:rPr>
          <w:rFonts w:cstheme="minorHAnsi"/>
          <w:color w:val="101820"/>
          <w:lang w:val="es-MX"/>
        </w:rPr>
        <w:t> </w:t>
      </w:r>
      <w:hyperlink r:id="rId25" w:tgtFrame="_blank" w:history="1">
        <w:r w:rsidRPr="00A9488F">
          <w:rPr>
            <w:rStyle w:val="Hipervnculo"/>
            <w:rFonts w:cstheme="minorHAnsi"/>
            <w:color w:val="0072CE"/>
            <w:lang w:val="es-MX"/>
          </w:rPr>
          <w:t xml:space="preserve">Estudios de Zoho </w:t>
        </w:r>
        <w:proofErr w:type="spellStart"/>
        <w:r w:rsidRPr="00A9488F">
          <w:rPr>
            <w:rStyle w:val="Hipervnculo"/>
            <w:rFonts w:cstheme="minorHAnsi"/>
            <w:color w:val="0072CE"/>
            <w:lang w:val="es-MX"/>
          </w:rPr>
          <w:t>Corp</w:t>
        </w:r>
        <w:proofErr w:type="spellEnd"/>
      </w:hyperlink>
      <w:r w:rsidRPr="00A9488F">
        <w:rPr>
          <w:rFonts w:cstheme="minorHAnsi"/>
          <w:color w:val="101820"/>
          <w:lang w:val="es-MX"/>
        </w:rPr>
        <w:t xml:space="preserve"> estiman que solo 6% de las PYMES aprovecha las </w:t>
      </w:r>
      <w:proofErr w:type="spellStart"/>
      <w:r w:rsidRPr="00A9488F">
        <w:rPr>
          <w:rFonts w:cstheme="minorHAnsi"/>
          <w:color w:val="101820"/>
          <w:lang w:val="es-MX"/>
        </w:rPr>
        <w:t>TICs</w:t>
      </w:r>
      <w:proofErr w:type="spellEnd"/>
      <w:r w:rsidRPr="00A9488F">
        <w:rPr>
          <w:rFonts w:cstheme="minorHAnsi"/>
          <w:color w:val="101820"/>
          <w:lang w:val="es-MX"/>
        </w:rPr>
        <w:t>, las cuales ayudan a mejorar su productividad.</w:t>
      </w:r>
    </w:p>
    <w:p w14:paraId="2B07CCC1" w14:textId="77777777" w:rsidR="00C32B01" w:rsidRPr="00A9488F" w:rsidRDefault="00C32B01" w:rsidP="00C32B01">
      <w:pPr>
        <w:pStyle w:val="Ttulo2"/>
        <w:rPr>
          <w:rFonts w:asciiTheme="minorHAnsi" w:hAnsiTheme="minorHAnsi" w:cstheme="minorHAnsi"/>
          <w:sz w:val="22"/>
          <w:szCs w:val="22"/>
        </w:rPr>
      </w:pPr>
      <w:r w:rsidRPr="00A9488F">
        <w:rPr>
          <w:rFonts w:asciiTheme="minorHAnsi" w:hAnsiTheme="minorHAnsi" w:cstheme="minorHAnsi"/>
          <w:sz w:val="22"/>
          <w:szCs w:val="22"/>
        </w:rPr>
        <w:t xml:space="preserve">¿Cómo ayuda Bind ERP a las </w:t>
      </w:r>
      <w:r>
        <w:rPr>
          <w:rFonts w:asciiTheme="minorHAnsi" w:hAnsiTheme="minorHAnsi" w:cstheme="minorHAnsi"/>
          <w:sz w:val="22"/>
          <w:szCs w:val="22"/>
        </w:rPr>
        <w:t>pymes</w:t>
      </w:r>
      <w:r w:rsidRPr="00A9488F">
        <w:rPr>
          <w:rFonts w:asciiTheme="minorHAnsi" w:hAnsiTheme="minorHAnsi" w:cstheme="minorHAnsi"/>
          <w:sz w:val="22"/>
          <w:szCs w:val="22"/>
        </w:rPr>
        <w:t>?</w:t>
      </w:r>
    </w:p>
    <w:p w14:paraId="6546D79C" w14:textId="77777777" w:rsidR="00C32B01" w:rsidRPr="00A9488F" w:rsidRDefault="00C32B01" w:rsidP="00C32B01">
      <w:pPr>
        <w:pStyle w:val="Prrafodelista"/>
        <w:numPr>
          <w:ilvl w:val="0"/>
          <w:numId w:val="10"/>
        </w:numPr>
        <w:spacing w:after="0" w:line="240" w:lineRule="auto"/>
        <w:rPr>
          <w:rFonts w:cstheme="minorHAnsi"/>
          <w:lang w:val="es-MX"/>
        </w:rPr>
      </w:pPr>
      <w:r w:rsidRPr="00A9488F">
        <w:rPr>
          <w:rFonts w:cstheme="minorHAnsi"/>
          <w:b/>
          <w:lang w:val="es-MX"/>
        </w:rPr>
        <w:t>Orden</w:t>
      </w:r>
      <w:r w:rsidRPr="00A9488F">
        <w:rPr>
          <w:rFonts w:cstheme="minorHAnsi"/>
          <w:lang w:val="es-MX"/>
        </w:rPr>
        <w:t>. Permitimos a las pequeñas y medianas empresas tener toda su información ordenada, en un solo lugar, siempre disponible. Lo que les brinda beneficios tales como el fácil acceso a dicha información a la hora de solicitar algún préstamo y el permitirles cumplir con mayor facilidad sus obligaciones fiscales.</w:t>
      </w:r>
    </w:p>
    <w:p w14:paraId="69CA7128" w14:textId="77777777" w:rsidR="00C32B01" w:rsidRPr="00A9488F" w:rsidRDefault="00C32B01" w:rsidP="00C32B01">
      <w:pPr>
        <w:pStyle w:val="Prrafodelista"/>
        <w:numPr>
          <w:ilvl w:val="0"/>
          <w:numId w:val="10"/>
        </w:numPr>
        <w:spacing w:after="0" w:line="240" w:lineRule="auto"/>
        <w:rPr>
          <w:rFonts w:cstheme="minorHAnsi"/>
          <w:lang w:val="es-MX"/>
        </w:rPr>
      </w:pPr>
      <w:r w:rsidRPr="00A9488F">
        <w:rPr>
          <w:rFonts w:cstheme="minorHAnsi"/>
          <w:b/>
          <w:lang w:val="es-MX"/>
        </w:rPr>
        <w:t>Control</w:t>
      </w:r>
      <w:r w:rsidRPr="00A9488F">
        <w:rPr>
          <w:rFonts w:cstheme="minorHAnsi"/>
          <w:lang w:val="es-MX"/>
        </w:rPr>
        <w:t>. Apoyamos la administración de las empresas para que estas tengan un seguimiento preciso de todo lo que pasa dentro de la organización, en cualquier momento y en cualquier lugar. Por ejemplo, saber en todo momento dónde se encuentran las existencias y evitando el robo hormiga.</w:t>
      </w:r>
    </w:p>
    <w:p w14:paraId="1664048B" w14:textId="77777777" w:rsidR="00C32B01" w:rsidRPr="00A9488F" w:rsidRDefault="00C32B01" w:rsidP="00C32B01">
      <w:pPr>
        <w:pStyle w:val="Prrafodelista"/>
        <w:numPr>
          <w:ilvl w:val="0"/>
          <w:numId w:val="10"/>
        </w:numPr>
        <w:spacing w:after="0" w:line="240" w:lineRule="auto"/>
        <w:rPr>
          <w:rFonts w:cstheme="minorHAnsi"/>
          <w:lang w:val="es-MX"/>
        </w:rPr>
      </w:pPr>
      <w:r w:rsidRPr="00A9488F">
        <w:rPr>
          <w:rFonts w:cstheme="minorHAnsi"/>
          <w:b/>
          <w:lang w:val="es-MX"/>
        </w:rPr>
        <w:t>Impulso</w:t>
      </w:r>
      <w:r w:rsidRPr="00A9488F">
        <w:rPr>
          <w:rFonts w:cstheme="minorHAnsi"/>
          <w:lang w:val="es-MX"/>
        </w:rPr>
        <w:t>. Brindamos un</w:t>
      </w:r>
      <w:r>
        <w:rPr>
          <w:rFonts w:cstheme="minorHAnsi"/>
          <w:lang w:val="es-MX"/>
        </w:rPr>
        <w:t>a</w:t>
      </w:r>
      <w:r w:rsidRPr="00A9488F">
        <w:rPr>
          <w:rFonts w:cstheme="minorHAnsi"/>
          <w:lang w:val="es-MX"/>
        </w:rPr>
        <w:t xml:space="preserve"> gran cantidad de recursos que permiten a los empresarios optimizar y mejorar sus prácticas de negocio, lo cual los vuelve más competitivos y ayudar a impulsarlos en el mercado. Además, cuenta con innovaciones tecnológicas que ayuda a las empresas a estar a la vanguardia. (Solicitud de pagos en línea, conexión con miles de aplicaciones, etc.)</w:t>
      </w:r>
    </w:p>
    <w:p w14:paraId="160F0963" w14:textId="77777777" w:rsidR="00C32B01" w:rsidRPr="00A9488F" w:rsidRDefault="00C32B01" w:rsidP="00C32B01">
      <w:pPr>
        <w:pStyle w:val="Prrafodelista"/>
        <w:numPr>
          <w:ilvl w:val="0"/>
          <w:numId w:val="10"/>
        </w:numPr>
        <w:spacing w:after="0" w:line="240" w:lineRule="auto"/>
        <w:rPr>
          <w:rFonts w:cstheme="minorHAnsi"/>
          <w:lang w:val="es-MX"/>
        </w:rPr>
      </w:pPr>
      <w:r w:rsidRPr="00A9488F">
        <w:rPr>
          <w:rFonts w:cstheme="minorHAnsi"/>
          <w:b/>
          <w:lang w:val="es-MX"/>
        </w:rPr>
        <w:t>Crecimiento</w:t>
      </w:r>
      <w:r w:rsidRPr="00A9488F">
        <w:rPr>
          <w:rFonts w:cstheme="minorHAnsi"/>
          <w:lang w:val="es-MX"/>
        </w:rPr>
        <w:t>. Brindamos al momento indicadores claves y reportes en tiempo real que ayudan a la mejor toma de decisiones en la empresa. La herramienta se adapta al crecimiento de la empresa, pudiendo aumentar sus capacidades conforme esta crece.</w:t>
      </w:r>
    </w:p>
    <w:p w14:paraId="59E7D9FA" w14:textId="77777777" w:rsidR="00C32B01" w:rsidRDefault="00C32B01" w:rsidP="00C32B01">
      <w:pPr>
        <w:rPr>
          <w:rFonts w:ascii="Calibri" w:eastAsia="Calibri" w:hAnsi="Calibri" w:cs="Calibri"/>
          <w:sz w:val="24"/>
          <w:szCs w:val="24"/>
        </w:rPr>
      </w:pPr>
    </w:p>
    <w:p w14:paraId="371FD8B2" w14:textId="0AA90AD0" w:rsidR="00CA4789" w:rsidRPr="00CA4789" w:rsidRDefault="006B6974" w:rsidP="390108D7">
      <w:pPr>
        <w:spacing w:line="257" w:lineRule="auto"/>
        <w:rPr>
          <w:rFonts w:ascii="Calibri" w:eastAsia="Calibri" w:hAnsi="Calibri" w:cs="Calibri"/>
        </w:rPr>
      </w:pPr>
      <w:r>
        <w:rPr>
          <w:rFonts w:ascii="Calibri" w:eastAsia="Calibri" w:hAnsi="Calibri" w:cs="Calibri"/>
        </w:rPr>
        <w:t>Gracias a esta integración</w:t>
      </w:r>
      <w:r w:rsidR="00CC2172">
        <w:rPr>
          <w:rFonts w:ascii="Calibri" w:eastAsia="Calibri" w:hAnsi="Calibri" w:cs="Calibri"/>
        </w:rPr>
        <w:t>, l</w:t>
      </w:r>
      <w:r w:rsidR="390108D7" w:rsidRPr="390108D7">
        <w:rPr>
          <w:rFonts w:ascii="Calibri" w:eastAsia="Calibri" w:hAnsi="Calibri" w:cs="Calibri"/>
        </w:rPr>
        <w:t xml:space="preserve">a </w:t>
      </w:r>
      <w:r w:rsidR="00A72162">
        <w:rPr>
          <w:rFonts w:ascii="Calibri" w:eastAsia="Calibri" w:hAnsi="Calibri" w:cs="Calibri"/>
        </w:rPr>
        <w:t>empresa</w:t>
      </w:r>
      <w:r w:rsidR="390108D7" w:rsidRPr="390108D7">
        <w:rPr>
          <w:rFonts w:ascii="Calibri" w:eastAsia="Calibri" w:hAnsi="Calibri" w:cs="Calibri"/>
        </w:rPr>
        <w:t xml:space="preserve"> con sede en Monterrey</w:t>
      </w:r>
      <w:r w:rsidR="00A72162">
        <w:rPr>
          <w:rFonts w:ascii="Calibri" w:eastAsia="Calibri" w:hAnsi="Calibri" w:cs="Calibri"/>
        </w:rPr>
        <w:t xml:space="preserve"> se ha convertido</w:t>
      </w:r>
      <w:r w:rsidR="0062595D">
        <w:rPr>
          <w:rFonts w:ascii="Calibri" w:eastAsia="Calibri" w:hAnsi="Calibri" w:cs="Calibri"/>
        </w:rPr>
        <w:t xml:space="preserve"> en la solución </w:t>
      </w:r>
      <w:r w:rsidR="390108D7" w:rsidRPr="390108D7">
        <w:rPr>
          <w:rFonts w:ascii="Calibri" w:eastAsia="Calibri" w:hAnsi="Calibri" w:cs="Calibri"/>
        </w:rPr>
        <w:t>administrativa</w:t>
      </w:r>
      <w:r w:rsidR="0062595D">
        <w:rPr>
          <w:rFonts w:ascii="Calibri" w:eastAsia="Calibri" w:hAnsi="Calibri" w:cs="Calibri"/>
        </w:rPr>
        <w:t xml:space="preserve"> </w:t>
      </w:r>
      <w:r w:rsidR="390108D7" w:rsidRPr="390108D7">
        <w:rPr>
          <w:rFonts w:ascii="Calibri" w:eastAsia="Calibri" w:hAnsi="Calibri" w:cs="Calibri"/>
        </w:rPr>
        <w:t>más completa</w:t>
      </w:r>
      <w:r w:rsidR="00C319C2">
        <w:rPr>
          <w:rFonts w:ascii="Calibri" w:eastAsia="Calibri" w:hAnsi="Calibri" w:cs="Calibri"/>
        </w:rPr>
        <w:t xml:space="preserve"> y fácil de usar</w:t>
      </w:r>
      <w:r w:rsidR="390108D7" w:rsidRPr="390108D7">
        <w:rPr>
          <w:rFonts w:ascii="Calibri" w:eastAsia="Calibri" w:hAnsi="Calibri" w:cs="Calibri"/>
        </w:rPr>
        <w:t xml:space="preserve"> </w:t>
      </w:r>
      <w:r w:rsidR="004C58B1">
        <w:rPr>
          <w:rFonts w:ascii="Calibri" w:eastAsia="Calibri" w:hAnsi="Calibri" w:cs="Calibri"/>
        </w:rPr>
        <w:t>que ha sido c</w:t>
      </w:r>
      <w:r w:rsidR="00DF3070" w:rsidRPr="390108D7">
        <w:rPr>
          <w:rFonts w:ascii="Calibri" w:eastAsia="Calibri" w:hAnsi="Calibri" w:cs="Calibri"/>
        </w:rPr>
        <w:t xml:space="preserve"> </w:t>
      </w:r>
      <w:r w:rsidR="004507B1">
        <w:rPr>
          <w:rFonts w:ascii="Calibri" w:eastAsia="Calibri" w:hAnsi="Calibri" w:cs="Calibri"/>
        </w:rPr>
        <w:t>para trabajar con Mercado Libre en México</w:t>
      </w:r>
      <w:r w:rsidR="390108D7" w:rsidRPr="390108D7">
        <w:rPr>
          <w:rFonts w:ascii="Calibri" w:eastAsia="Calibri" w:hAnsi="Calibri" w:cs="Calibri"/>
        </w:rPr>
        <w:t xml:space="preserve">. </w:t>
      </w:r>
      <w:r w:rsidR="48A0AC1F" w:rsidRPr="48A0AC1F">
        <w:rPr>
          <w:rFonts w:ascii="Calibri" w:eastAsia="Calibri" w:hAnsi="Calibri" w:cs="Calibri"/>
        </w:rPr>
        <w:t>Sus módulos son: inventarios, compras, ventas, finanzas, contabilidad y reportes.</w:t>
      </w:r>
      <w:r w:rsidR="390108D7" w:rsidRPr="390108D7">
        <w:rPr>
          <w:rFonts w:ascii="Calibri" w:eastAsia="Calibri" w:hAnsi="Calibri" w:cs="Calibri"/>
        </w:rPr>
        <w:t xml:space="preserve"> Los detalles se pueden encontrar </w:t>
      </w:r>
      <w:hyperlink r:id="rId26">
        <w:r w:rsidR="390108D7" w:rsidRPr="390108D7">
          <w:rPr>
            <w:rStyle w:val="Hipervnculo"/>
            <w:rFonts w:ascii="Calibri" w:eastAsia="Calibri" w:hAnsi="Calibri" w:cs="Calibri"/>
            <w:b/>
            <w:bCs/>
          </w:rPr>
          <w:t>aquí</w:t>
        </w:r>
      </w:hyperlink>
      <w:r w:rsidR="390108D7" w:rsidRPr="390108D7">
        <w:rPr>
          <w:rFonts w:ascii="Calibri" w:eastAsia="Calibri" w:hAnsi="Calibri" w:cs="Calibri"/>
        </w:rPr>
        <w:t>.</w:t>
      </w:r>
    </w:p>
    <w:p w14:paraId="3F4E3991" w14:textId="09959BDC" w:rsidR="00124FD7" w:rsidRPr="00124FD7" w:rsidRDefault="00124FD7" w:rsidP="007A3B9A">
      <w:pPr>
        <w:pStyle w:val="paragraph"/>
        <w:spacing w:before="0" w:beforeAutospacing="0" w:after="0" w:afterAutospacing="0"/>
        <w:jc w:val="center"/>
        <w:textAlignment w:val="baseline"/>
        <w:rPr>
          <w:rFonts w:asciiTheme="minorHAnsi" w:hAnsiTheme="minorHAnsi" w:cstheme="minorHAnsi"/>
          <w:sz w:val="22"/>
          <w:szCs w:val="22"/>
        </w:rPr>
      </w:pPr>
      <w:r w:rsidRPr="00124FD7">
        <w:rPr>
          <w:rStyle w:val="normaltextrun"/>
          <w:rFonts w:asciiTheme="minorHAnsi" w:hAnsiTheme="minorHAnsi" w:cstheme="minorHAnsi"/>
          <w:b/>
          <w:bCs/>
          <w:sz w:val="22"/>
          <w:szCs w:val="22"/>
          <w:shd w:val="clear" w:color="auto" w:fill="FFFFFF"/>
        </w:rPr>
        <w:t>XXX</w:t>
      </w:r>
    </w:p>
    <w:p w14:paraId="37CC160F" w14:textId="77777777" w:rsidR="00124FD7" w:rsidRPr="00124FD7" w:rsidRDefault="00124FD7" w:rsidP="00124FD7">
      <w:pPr>
        <w:pStyle w:val="paragraph"/>
        <w:spacing w:before="0" w:beforeAutospacing="0" w:after="0" w:afterAutospacing="0"/>
        <w:jc w:val="both"/>
        <w:textAlignment w:val="baseline"/>
        <w:rPr>
          <w:rFonts w:asciiTheme="minorHAnsi" w:hAnsiTheme="minorHAnsi" w:cstheme="minorHAnsi"/>
          <w:sz w:val="22"/>
          <w:szCs w:val="22"/>
        </w:rPr>
      </w:pPr>
      <w:bookmarkStart w:id="0" w:name="_GoBack"/>
      <w:bookmarkEnd w:id="0"/>
      <w:r w:rsidRPr="00124FD7">
        <w:rPr>
          <w:rStyle w:val="eop"/>
          <w:rFonts w:asciiTheme="minorHAnsi" w:hAnsiTheme="minorHAnsi" w:cstheme="minorHAnsi"/>
          <w:sz w:val="22"/>
          <w:szCs w:val="22"/>
        </w:rPr>
        <w:t> </w:t>
      </w:r>
    </w:p>
    <w:sectPr w:rsidR="00124FD7" w:rsidRPr="00124FD7">
      <w:head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9EEF" w14:textId="77777777" w:rsidR="009551D7" w:rsidRDefault="009551D7" w:rsidP="00020EAE">
      <w:pPr>
        <w:spacing w:after="0" w:line="240" w:lineRule="auto"/>
      </w:pPr>
      <w:r>
        <w:separator/>
      </w:r>
    </w:p>
  </w:endnote>
  <w:endnote w:type="continuationSeparator" w:id="0">
    <w:p w14:paraId="2D82BF4B" w14:textId="77777777" w:rsidR="009551D7" w:rsidRDefault="009551D7" w:rsidP="00020EAE">
      <w:pPr>
        <w:spacing w:after="0" w:line="240" w:lineRule="auto"/>
      </w:pPr>
      <w:r>
        <w:continuationSeparator/>
      </w:r>
    </w:p>
  </w:endnote>
  <w:endnote w:type="continuationNotice" w:id="1">
    <w:p w14:paraId="4A1C0D35" w14:textId="77777777" w:rsidR="009551D7" w:rsidRDefault="00955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FC04" w14:textId="77777777" w:rsidR="009551D7" w:rsidRDefault="009551D7" w:rsidP="00020EAE">
      <w:pPr>
        <w:spacing w:after="0" w:line="240" w:lineRule="auto"/>
      </w:pPr>
      <w:r>
        <w:separator/>
      </w:r>
    </w:p>
  </w:footnote>
  <w:footnote w:type="continuationSeparator" w:id="0">
    <w:p w14:paraId="22456CAD" w14:textId="77777777" w:rsidR="009551D7" w:rsidRDefault="009551D7" w:rsidP="00020EAE">
      <w:pPr>
        <w:spacing w:after="0" w:line="240" w:lineRule="auto"/>
      </w:pPr>
      <w:r>
        <w:continuationSeparator/>
      </w:r>
    </w:p>
  </w:footnote>
  <w:footnote w:type="continuationNotice" w:id="1">
    <w:p w14:paraId="74890682" w14:textId="77777777" w:rsidR="009551D7" w:rsidRDefault="00955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765A" w14:textId="72A1AC4B" w:rsidR="00020EAE" w:rsidRDefault="00BC23F2" w:rsidP="00BD715B">
    <w:pPr>
      <w:pStyle w:val="Encabezado"/>
      <w:jc w:val="center"/>
    </w:pPr>
    <w:r>
      <w:rPr>
        <w:noProof/>
      </w:rPr>
      <w:drawing>
        <wp:inline distT="0" distB="0" distL="0" distR="0" wp14:anchorId="662A879F" wp14:editId="1F1E8F7D">
          <wp:extent cx="1141870" cy="599482"/>
          <wp:effectExtent l="0" t="0" r="1270" b="0"/>
          <wp:docPr id="3612326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41870" cy="599482"/>
                  </a:xfrm>
                  <a:prstGeom prst="rect">
                    <a:avLst/>
                  </a:prstGeom>
                </pic:spPr>
              </pic:pic>
            </a:graphicData>
          </a:graphic>
        </wp:inline>
      </w:drawing>
    </w:r>
  </w:p>
  <w:p w14:paraId="7E7D81B5" w14:textId="77777777" w:rsidR="00020EAE" w:rsidRDefault="00020E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55A"/>
    <w:multiLevelType w:val="hybridMultilevel"/>
    <w:tmpl w:val="06D470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580783"/>
    <w:multiLevelType w:val="multilevel"/>
    <w:tmpl w:val="DEB0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F0A9B"/>
    <w:multiLevelType w:val="hybridMultilevel"/>
    <w:tmpl w:val="34E6E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B19A3"/>
    <w:multiLevelType w:val="multilevel"/>
    <w:tmpl w:val="4C3C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CC410B"/>
    <w:multiLevelType w:val="hybridMultilevel"/>
    <w:tmpl w:val="03E23D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7D840DB"/>
    <w:multiLevelType w:val="multilevel"/>
    <w:tmpl w:val="9F6E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ABB"/>
    <w:multiLevelType w:val="hybridMultilevel"/>
    <w:tmpl w:val="027493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3F72DBC"/>
    <w:multiLevelType w:val="hybridMultilevel"/>
    <w:tmpl w:val="8BF83676"/>
    <w:lvl w:ilvl="0" w:tplc="DDDCDCB4">
      <w:start w:val="1"/>
      <w:numFmt w:val="decimal"/>
      <w:lvlText w:val="%1."/>
      <w:lvlJc w:val="left"/>
      <w:pPr>
        <w:ind w:left="720" w:hanging="360"/>
      </w:pPr>
    </w:lvl>
    <w:lvl w:ilvl="1" w:tplc="82BE4FA0">
      <w:start w:val="1"/>
      <w:numFmt w:val="lowerLetter"/>
      <w:lvlText w:val="%2."/>
      <w:lvlJc w:val="left"/>
      <w:pPr>
        <w:ind w:left="1440" w:hanging="360"/>
      </w:pPr>
    </w:lvl>
    <w:lvl w:ilvl="2" w:tplc="0DACBD36">
      <w:start w:val="1"/>
      <w:numFmt w:val="lowerRoman"/>
      <w:lvlText w:val="%3."/>
      <w:lvlJc w:val="right"/>
      <w:pPr>
        <w:ind w:left="2160" w:hanging="180"/>
      </w:pPr>
    </w:lvl>
    <w:lvl w:ilvl="3" w:tplc="555C39B2">
      <w:start w:val="1"/>
      <w:numFmt w:val="decimal"/>
      <w:lvlText w:val="%4."/>
      <w:lvlJc w:val="left"/>
      <w:pPr>
        <w:ind w:left="2880" w:hanging="360"/>
      </w:pPr>
    </w:lvl>
    <w:lvl w:ilvl="4" w:tplc="D32E4944">
      <w:start w:val="1"/>
      <w:numFmt w:val="lowerLetter"/>
      <w:lvlText w:val="%5."/>
      <w:lvlJc w:val="left"/>
      <w:pPr>
        <w:ind w:left="3600" w:hanging="360"/>
      </w:pPr>
    </w:lvl>
    <w:lvl w:ilvl="5" w:tplc="383EF270">
      <w:start w:val="1"/>
      <w:numFmt w:val="lowerRoman"/>
      <w:lvlText w:val="%6."/>
      <w:lvlJc w:val="right"/>
      <w:pPr>
        <w:ind w:left="4320" w:hanging="180"/>
      </w:pPr>
    </w:lvl>
    <w:lvl w:ilvl="6" w:tplc="4A228F28">
      <w:start w:val="1"/>
      <w:numFmt w:val="decimal"/>
      <w:lvlText w:val="%7."/>
      <w:lvlJc w:val="left"/>
      <w:pPr>
        <w:ind w:left="5040" w:hanging="360"/>
      </w:pPr>
    </w:lvl>
    <w:lvl w:ilvl="7" w:tplc="5DD2BACA">
      <w:start w:val="1"/>
      <w:numFmt w:val="lowerLetter"/>
      <w:lvlText w:val="%8."/>
      <w:lvlJc w:val="left"/>
      <w:pPr>
        <w:ind w:left="5760" w:hanging="360"/>
      </w:pPr>
    </w:lvl>
    <w:lvl w:ilvl="8" w:tplc="6AEEB6E0">
      <w:start w:val="1"/>
      <w:numFmt w:val="lowerRoman"/>
      <w:lvlText w:val="%9."/>
      <w:lvlJc w:val="right"/>
      <w:pPr>
        <w:ind w:left="6480" w:hanging="180"/>
      </w:pPr>
    </w:lvl>
  </w:abstractNum>
  <w:abstractNum w:abstractNumId="8" w15:restartNumberingAfterBreak="0">
    <w:nsid w:val="46F45159"/>
    <w:multiLevelType w:val="multilevel"/>
    <w:tmpl w:val="105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A7025"/>
    <w:multiLevelType w:val="hybridMultilevel"/>
    <w:tmpl w:val="FFFFFFFF"/>
    <w:lvl w:ilvl="0" w:tplc="1D349CBE">
      <w:start w:val="1"/>
      <w:numFmt w:val="decimal"/>
      <w:lvlText w:val="%1."/>
      <w:lvlJc w:val="left"/>
      <w:pPr>
        <w:ind w:left="720" w:hanging="360"/>
      </w:pPr>
    </w:lvl>
    <w:lvl w:ilvl="1" w:tplc="A76C5DA4">
      <w:start w:val="1"/>
      <w:numFmt w:val="lowerLetter"/>
      <w:lvlText w:val="%2."/>
      <w:lvlJc w:val="left"/>
      <w:pPr>
        <w:ind w:left="1440" w:hanging="360"/>
      </w:pPr>
    </w:lvl>
    <w:lvl w:ilvl="2" w:tplc="D9E84548">
      <w:start w:val="1"/>
      <w:numFmt w:val="lowerRoman"/>
      <w:lvlText w:val="%3."/>
      <w:lvlJc w:val="right"/>
      <w:pPr>
        <w:ind w:left="2160" w:hanging="180"/>
      </w:pPr>
    </w:lvl>
    <w:lvl w:ilvl="3" w:tplc="591623F6">
      <w:start w:val="1"/>
      <w:numFmt w:val="decimal"/>
      <w:lvlText w:val="%4."/>
      <w:lvlJc w:val="left"/>
      <w:pPr>
        <w:ind w:left="2880" w:hanging="360"/>
      </w:pPr>
    </w:lvl>
    <w:lvl w:ilvl="4" w:tplc="F72ABC0A">
      <w:start w:val="1"/>
      <w:numFmt w:val="lowerLetter"/>
      <w:lvlText w:val="%5."/>
      <w:lvlJc w:val="left"/>
      <w:pPr>
        <w:ind w:left="3600" w:hanging="360"/>
      </w:pPr>
    </w:lvl>
    <w:lvl w:ilvl="5" w:tplc="7A489248">
      <w:start w:val="1"/>
      <w:numFmt w:val="lowerRoman"/>
      <w:lvlText w:val="%6."/>
      <w:lvlJc w:val="right"/>
      <w:pPr>
        <w:ind w:left="4320" w:hanging="180"/>
      </w:pPr>
    </w:lvl>
    <w:lvl w:ilvl="6" w:tplc="5BF2CBA6">
      <w:start w:val="1"/>
      <w:numFmt w:val="decimal"/>
      <w:lvlText w:val="%7."/>
      <w:lvlJc w:val="left"/>
      <w:pPr>
        <w:ind w:left="5040" w:hanging="360"/>
      </w:pPr>
    </w:lvl>
    <w:lvl w:ilvl="7" w:tplc="17241C28">
      <w:start w:val="1"/>
      <w:numFmt w:val="lowerLetter"/>
      <w:lvlText w:val="%8."/>
      <w:lvlJc w:val="left"/>
      <w:pPr>
        <w:ind w:left="5760" w:hanging="360"/>
      </w:pPr>
    </w:lvl>
    <w:lvl w:ilvl="8" w:tplc="98EE8496">
      <w:start w:val="1"/>
      <w:numFmt w:val="lowerRoman"/>
      <w:lvlText w:val="%9."/>
      <w:lvlJc w:val="right"/>
      <w:pPr>
        <w:ind w:left="6480" w:hanging="180"/>
      </w:pPr>
    </w:lvl>
  </w:abstractNum>
  <w:abstractNum w:abstractNumId="10" w15:restartNumberingAfterBreak="0">
    <w:nsid w:val="68D047A0"/>
    <w:multiLevelType w:val="hybridMultilevel"/>
    <w:tmpl w:val="36E41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76045A"/>
    <w:multiLevelType w:val="hybridMultilevel"/>
    <w:tmpl w:val="3904D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1"/>
  </w:num>
  <w:num w:numId="6">
    <w:abstractNumId w:val="5"/>
  </w:num>
  <w:num w:numId="7">
    <w:abstractNumId w:val="6"/>
  </w:num>
  <w:num w:numId="8">
    <w:abstractNumId w:val="11"/>
  </w:num>
  <w:num w:numId="9">
    <w:abstractNumId w:val="4"/>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A6093"/>
    <w:rsid w:val="0000143A"/>
    <w:rsid w:val="00004DFD"/>
    <w:rsid w:val="00004E85"/>
    <w:rsid w:val="000061C3"/>
    <w:rsid w:val="000077C2"/>
    <w:rsid w:val="00020BEB"/>
    <w:rsid w:val="00020EAE"/>
    <w:rsid w:val="00032BCC"/>
    <w:rsid w:val="00055403"/>
    <w:rsid w:val="000636BE"/>
    <w:rsid w:val="00063EF7"/>
    <w:rsid w:val="00065823"/>
    <w:rsid w:val="0006608F"/>
    <w:rsid w:val="00066211"/>
    <w:rsid w:val="000669CA"/>
    <w:rsid w:val="00075236"/>
    <w:rsid w:val="00077101"/>
    <w:rsid w:val="0008328B"/>
    <w:rsid w:val="00086C22"/>
    <w:rsid w:val="000873D7"/>
    <w:rsid w:val="00091818"/>
    <w:rsid w:val="0009390C"/>
    <w:rsid w:val="000944E5"/>
    <w:rsid w:val="00097721"/>
    <w:rsid w:val="000A4B58"/>
    <w:rsid w:val="000A5A67"/>
    <w:rsid w:val="000C10E3"/>
    <w:rsid w:val="000C4ED4"/>
    <w:rsid w:val="000D2E8E"/>
    <w:rsid w:val="000D37E5"/>
    <w:rsid w:val="000E2753"/>
    <w:rsid w:val="000E42DD"/>
    <w:rsid w:val="000F5687"/>
    <w:rsid w:val="0010294E"/>
    <w:rsid w:val="001150A8"/>
    <w:rsid w:val="0011619C"/>
    <w:rsid w:val="00122F51"/>
    <w:rsid w:val="00124FD7"/>
    <w:rsid w:val="00125EC0"/>
    <w:rsid w:val="00133F09"/>
    <w:rsid w:val="00147EEF"/>
    <w:rsid w:val="00165E90"/>
    <w:rsid w:val="00171E84"/>
    <w:rsid w:val="00180F35"/>
    <w:rsid w:val="0018248C"/>
    <w:rsid w:val="0018343F"/>
    <w:rsid w:val="001A5D5E"/>
    <w:rsid w:val="001B4E0B"/>
    <w:rsid w:val="001C51C2"/>
    <w:rsid w:val="001C6C04"/>
    <w:rsid w:val="001C6D4E"/>
    <w:rsid w:val="001C768D"/>
    <w:rsid w:val="001D7B18"/>
    <w:rsid w:val="001E3E5E"/>
    <w:rsid w:val="00207130"/>
    <w:rsid w:val="00212766"/>
    <w:rsid w:val="0021462B"/>
    <w:rsid w:val="00216089"/>
    <w:rsid w:val="00234416"/>
    <w:rsid w:val="00246EA2"/>
    <w:rsid w:val="00252EB1"/>
    <w:rsid w:val="00255BD0"/>
    <w:rsid w:val="002747EA"/>
    <w:rsid w:val="00274E89"/>
    <w:rsid w:val="002760AD"/>
    <w:rsid w:val="00282318"/>
    <w:rsid w:val="00284BEE"/>
    <w:rsid w:val="00285029"/>
    <w:rsid w:val="002856C2"/>
    <w:rsid w:val="00294207"/>
    <w:rsid w:val="002A2948"/>
    <w:rsid w:val="002B0A86"/>
    <w:rsid w:val="002B7B4A"/>
    <w:rsid w:val="002D108C"/>
    <w:rsid w:val="002E7C50"/>
    <w:rsid w:val="002F62C1"/>
    <w:rsid w:val="002F7C46"/>
    <w:rsid w:val="00304D82"/>
    <w:rsid w:val="00310FD3"/>
    <w:rsid w:val="00322F20"/>
    <w:rsid w:val="003344EB"/>
    <w:rsid w:val="003521FC"/>
    <w:rsid w:val="00352483"/>
    <w:rsid w:val="00357AAB"/>
    <w:rsid w:val="0037284C"/>
    <w:rsid w:val="00374F19"/>
    <w:rsid w:val="003836F9"/>
    <w:rsid w:val="00390CB0"/>
    <w:rsid w:val="00396A6C"/>
    <w:rsid w:val="003A6668"/>
    <w:rsid w:val="003B4017"/>
    <w:rsid w:val="003C5502"/>
    <w:rsid w:val="003E3182"/>
    <w:rsid w:val="003E5106"/>
    <w:rsid w:val="003F0745"/>
    <w:rsid w:val="00400211"/>
    <w:rsid w:val="00407BF6"/>
    <w:rsid w:val="004134EB"/>
    <w:rsid w:val="00414822"/>
    <w:rsid w:val="00430EB9"/>
    <w:rsid w:val="00435C9F"/>
    <w:rsid w:val="004371EE"/>
    <w:rsid w:val="004416DF"/>
    <w:rsid w:val="00441D31"/>
    <w:rsid w:val="004434A8"/>
    <w:rsid w:val="00446341"/>
    <w:rsid w:val="004506D6"/>
    <w:rsid w:val="004507B1"/>
    <w:rsid w:val="00471345"/>
    <w:rsid w:val="004731AF"/>
    <w:rsid w:val="00487FD6"/>
    <w:rsid w:val="004C3296"/>
    <w:rsid w:val="004C58B1"/>
    <w:rsid w:val="004C5ABE"/>
    <w:rsid w:val="004C7FF0"/>
    <w:rsid w:val="004D208C"/>
    <w:rsid w:val="004D716E"/>
    <w:rsid w:val="004D79EC"/>
    <w:rsid w:val="004E1F32"/>
    <w:rsid w:val="00527B28"/>
    <w:rsid w:val="00542862"/>
    <w:rsid w:val="005429B9"/>
    <w:rsid w:val="005521A0"/>
    <w:rsid w:val="00562D21"/>
    <w:rsid w:val="005704A8"/>
    <w:rsid w:val="0057284D"/>
    <w:rsid w:val="005A7259"/>
    <w:rsid w:val="005D1211"/>
    <w:rsid w:val="005E1C7E"/>
    <w:rsid w:val="005E1ED8"/>
    <w:rsid w:val="005E242B"/>
    <w:rsid w:val="005F312B"/>
    <w:rsid w:val="005F3847"/>
    <w:rsid w:val="005F5D42"/>
    <w:rsid w:val="00612210"/>
    <w:rsid w:val="00616476"/>
    <w:rsid w:val="0062595D"/>
    <w:rsid w:val="006360C0"/>
    <w:rsid w:val="00636F62"/>
    <w:rsid w:val="00640014"/>
    <w:rsid w:val="00644120"/>
    <w:rsid w:val="00647888"/>
    <w:rsid w:val="00671216"/>
    <w:rsid w:val="00673BA4"/>
    <w:rsid w:val="006770B6"/>
    <w:rsid w:val="00686F32"/>
    <w:rsid w:val="006B1D6D"/>
    <w:rsid w:val="006B6974"/>
    <w:rsid w:val="006C1A5C"/>
    <w:rsid w:val="006D0EC8"/>
    <w:rsid w:val="006D2858"/>
    <w:rsid w:val="006D4F92"/>
    <w:rsid w:val="006D6EEB"/>
    <w:rsid w:val="006D7848"/>
    <w:rsid w:val="006D7CE8"/>
    <w:rsid w:val="006E287D"/>
    <w:rsid w:val="006E7FD0"/>
    <w:rsid w:val="006F0A93"/>
    <w:rsid w:val="006F1FBB"/>
    <w:rsid w:val="006F5B85"/>
    <w:rsid w:val="00702BCF"/>
    <w:rsid w:val="007035C5"/>
    <w:rsid w:val="00710FF0"/>
    <w:rsid w:val="00713608"/>
    <w:rsid w:val="00713738"/>
    <w:rsid w:val="00730064"/>
    <w:rsid w:val="00741D95"/>
    <w:rsid w:val="00743FD9"/>
    <w:rsid w:val="00751232"/>
    <w:rsid w:val="00765911"/>
    <w:rsid w:val="00777673"/>
    <w:rsid w:val="007A10C3"/>
    <w:rsid w:val="007A3B9A"/>
    <w:rsid w:val="007A4EC8"/>
    <w:rsid w:val="007B3A4D"/>
    <w:rsid w:val="007B4AB5"/>
    <w:rsid w:val="007B50DE"/>
    <w:rsid w:val="007E1FAA"/>
    <w:rsid w:val="007E5C25"/>
    <w:rsid w:val="007F0588"/>
    <w:rsid w:val="007F1622"/>
    <w:rsid w:val="0080135A"/>
    <w:rsid w:val="00810D60"/>
    <w:rsid w:val="00815154"/>
    <w:rsid w:val="0083004A"/>
    <w:rsid w:val="0083061C"/>
    <w:rsid w:val="00831237"/>
    <w:rsid w:val="00836A88"/>
    <w:rsid w:val="00841CF2"/>
    <w:rsid w:val="00850E11"/>
    <w:rsid w:val="00852105"/>
    <w:rsid w:val="008568BA"/>
    <w:rsid w:val="008654DB"/>
    <w:rsid w:val="00867C32"/>
    <w:rsid w:val="0088468B"/>
    <w:rsid w:val="0089328D"/>
    <w:rsid w:val="00894716"/>
    <w:rsid w:val="008A022B"/>
    <w:rsid w:val="008B068F"/>
    <w:rsid w:val="008B1466"/>
    <w:rsid w:val="008B7685"/>
    <w:rsid w:val="008C43E7"/>
    <w:rsid w:val="008C6CCE"/>
    <w:rsid w:val="008E3639"/>
    <w:rsid w:val="008E4B22"/>
    <w:rsid w:val="008F6F28"/>
    <w:rsid w:val="00900C12"/>
    <w:rsid w:val="00902B09"/>
    <w:rsid w:val="009152BC"/>
    <w:rsid w:val="0092494F"/>
    <w:rsid w:val="00936EED"/>
    <w:rsid w:val="00940E7A"/>
    <w:rsid w:val="009551D7"/>
    <w:rsid w:val="00957004"/>
    <w:rsid w:val="00961386"/>
    <w:rsid w:val="00964FC7"/>
    <w:rsid w:val="009679D5"/>
    <w:rsid w:val="00996482"/>
    <w:rsid w:val="009B2D42"/>
    <w:rsid w:val="009B3139"/>
    <w:rsid w:val="009B6F71"/>
    <w:rsid w:val="009D5CE9"/>
    <w:rsid w:val="009E168E"/>
    <w:rsid w:val="009E2359"/>
    <w:rsid w:val="009E7384"/>
    <w:rsid w:val="009F296C"/>
    <w:rsid w:val="00A075D1"/>
    <w:rsid w:val="00A11725"/>
    <w:rsid w:val="00A22BFD"/>
    <w:rsid w:val="00A43EC4"/>
    <w:rsid w:val="00A51058"/>
    <w:rsid w:val="00A5203C"/>
    <w:rsid w:val="00A5466F"/>
    <w:rsid w:val="00A5536D"/>
    <w:rsid w:val="00A5553C"/>
    <w:rsid w:val="00A5606F"/>
    <w:rsid w:val="00A608EC"/>
    <w:rsid w:val="00A6151D"/>
    <w:rsid w:val="00A72162"/>
    <w:rsid w:val="00A80027"/>
    <w:rsid w:val="00A833F9"/>
    <w:rsid w:val="00A9488F"/>
    <w:rsid w:val="00AA13AF"/>
    <w:rsid w:val="00AB0CA8"/>
    <w:rsid w:val="00AB3404"/>
    <w:rsid w:val="00AE06CF"/>
    <w:rsid w:val="00AE1406"/>
    <w:rsid w:val="00B07BD3"/>
    <w:rsid w:val="00B10EF5"/>
    <w:rsid w:val="00B169C1"/>
    <w:rsid w:val="00B171EB"/>
    <w:rsid w:val="00B221EF"/>
    <w:rsid w:val="00B27F8C"/>
    <w:rsid w:val="00B359EB"/>
    <w:rsid w:val="00B41C08"/>
    <w:rsid w:val="00B41F14"/>
    <w:rsid w:val="00B43969"/>
    <w:rsid w:val="00B463DE"/>
    <w:rsid w:val="00B51674"/>
    <w:rsid w:val="00B532BE"/>
    <w:rsid w:val="00B8300E"/>
    <w:rsid w:val="00B87918"/>
    <w:rsid w:val="00B967A3"/>
    <w:rsid w:val="00B971D4"/>
    <w:rsid w:val="00B97860"/>
    <w:rsid w:val="00BA4E40"/>
    <w:rsid w:val="00BA4FC5"/>
    <w:rsid w:val="00BC23F2"/>
    <w:rsid w:val="00BC3EE0"/>
    <w:rsid w:val="00BD715B"/>
    <w:rsid w:val="00BE0BFF"/>
    <w:rsid w:val="00BF0E47"/>
    <w:rsid w:val="00BF40E8"/>
    <w:rsid w:val="00C03D48"/>
    <w:rsid w:val="00C05DBC"/>
    <w:rsid w:val="00C16953"/>
    <w:rsid w:val="00C20E33"/>
    <w:rsid w:val="00C22379"/>
    <w:rsid w:val="00C319C2"/>
    <w:rsid w:val="00C32931"/>
    <w:rsid w:val="00C32B01"/>
    <w:rsid w:val="00C4266C"/>
    <w:rsid w:val="00C527FC"/>
    <w:rsid w:val="00C57872"/>
    <w:rsid w:val="00C832E5"/>
    <w:rsid w:val="00C8597E"/>
    <w:rsid w:val="00C8792A"/>
    <w:rsid w:val="00C87CBE"/>
    <w:rsid w:val="00C914FE"/>
    <w:rsid w:val="00CA2D04"/>
    <w:rsid w:val="00CA4789"/>
    <w:rsid w:val="00CB0347"/>
    <w:rsid w:val="00CB3329"/>
    <w:rsid w:val="00CC070F"/>
    <w:rsid w:val="00CC1387"/>
    <w:rsid w:val="00CC1444"/>
    <w:rsid w:val="00CC2172"/>
    <w:rsid w:val="00CC6352"/>
    <w:rsid w:val="00CD3A0B"/>
    <w:rsid w:val="00CE5EBD"/>
    <w:rsid w:val="00D11241"/>
    <w:rsid w:val="00D15642"/>
    <w:rsid w:val="00D22945"/>
    <w:rsid w:val="00D5034F"/>
    <w:rsid w:val="00D50A08"/>
    <w:rsid w:val="00D531DF"/>
    <w:rsid w:val="00D60DAA"/>
    <w:rsid w:val="00D62538"/>
    <w:rsid w:val="00D64F17"/>
    <w:rsid w:val="00D667E3"/>
    <w:rsid w:val="00D82D97"/>
    <w:rsid w:val="00D87307"/>
    <w:rsid w:val="00DB1BE5"/>
    <w:rsid w:val="00DB5A7A"/>
    <w:rsid w:val="00DC079B"/>
    <w:rsid w:val="00DF3070"/>
    <w:rsid w:val="00E02F6F"/>
    <w:rsid w:val="00E03BFA"/>
    <w:rsid w:val="00E17266"/>
    <w:rsid w:val="00E23864"/>
    <w:rsid w:val="00E32D53"/>
    <w:rsid w:val="00E32F99"/>
    <w:rsid w:val="00E44857"/>
    <w:rsid w:val="00E4566E"/>
    <w:rsid w:val="00E47718"/>
    <w:rsid w:val="00E51561"/>
    <w:rsid w:val="00E64D42"/>
    <w:rsid w:val="00E76F56"/>
    <w:rsid w:val="00E97FB7"/>
    <w:rsid w:val="00EB143D"/>
    <w:rsid w:val="00EB2612"/>
    <w:rsid w:val="00EE3F3B"/>
    <w:rsid w:val="00EF0E2E"/>
    <w:rsid w:val="00EF44AF"/>
    <w:rsid w:val="00EF7CDA"/>
    <w:rsid w:val="00F06FC3"/>
    <w:rsid w:val="00F12245"/>
    <w:rsid w:val="00F16685"/>
    <w:rsid w:val="00F314A1"/>
    <w:rsid w:val="00F31F1F"/>
    <w:rsid w:val="00F32EA9"/>
    <w:rsid w:val="00F426AB"/>
    <w:rsid w:val="00F467A7"/>
    <w:rsid w:val="00F477C0"/>
    <w:rsid w:val="00F514F7"/>
    <w:rsid w:val="00F51909"/>
    <w:rsid w:val="00F541DC"/>
    <w:rsid w:val="00F63BB0"/>
    <w:rsid w:val="00F768BF"/>
    <w:rsid w:val="00F76E2C"/>
    <w:rsid w:val="00F8619F"/>
    <w:rsid w:val="00F87360"/>
    <w:rsid w:val="00FA4E54"/>
    <w:rsid w:val="00FB05A4"/>
    <w:rsid w:val="00FB4694"/>
    <w:rsid w:val="00FC23D0"/>
    <w:rsid w:val="00FC67A9"/>
    <w:rsid w:val="00FD5092"/>
    <w:rsid w:val="00FE0BD4"/>
    <w:rsid w:val="00FE0DCC"/>
    <w:rsid w:val="00FF18E3"/>
    <w:rsid w:val="00FF744B"/>
    <w:rsid w:val="00FF7B5D"/>
    <w:rsid w:val="1F2A6093"/>
    <w:rsid w:val="390108D7"/>
    <w:rsid w:val="3F5E3686"/>
    <w:rsid w:val="43754BA7"/>
    <w:rsid w:val="48A0AC1F"/>
    <w:rsid w:val="5A6172A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3686"/>
  <w15:chartTrackingRefBased/>
  <w15:docId w15:val="{408D6E84-83BF-4E3E-A134-38743B03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8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MX"/>
    </w:rPr>
  </w:style>
  <w:style w:type="paragraph" w:styleId="Ttulo2">
    <w:name w:val="heading 2"/>
    <w:basedOn w:val="Normal"/>
    <w:next w:val="Normal"/>
    <w:link w:val="Ttulo2Car"/>
    <w:uiPriority w:val="9"/>
    <w:unhideWhenUsed/>
    <w:qFormat/>
    <w:rsid w:val="005F384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61C"/>
    <w:pPr>
      <w:ind w:left="720"/>
      <w:contextualSpacing/>
    </w:pPr>
  </w:style>
  <w:style w:type="paragraph" w:customStyle="1" w:styleId="paragraph">
    <w:name w:val="paragraph"/>
    <w:basedOn w:val="Normal"/>
    <w:rsid w:val="00900C1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900C12"/>
  </w:style>
  <w:style w:type="character" w:customStyle="1" w:styleId="eop">
    <w:name w:val="eop"/>
    <w:basedOn w:val="Fuentedeprrafopredeter"/>
    <w:rsid w:val="00900C12"/>
  </w:style>
  <w:style w:type="paragraph" w:styleId="Encabezado">
    <w:name w:val="header"/>
    <w:basedOn w:val="Normal"/>
    <w:link w:val="EncabezadoCar"/>
    <w:uiPriority w:val="99"/>
    <w:unhideWhenUsed/>
    <w:rsid w:val="00020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EAE"/>
  </w:style>
  <w:style w:type="paragraph" w:styleId="Piedepgina">
    <w:name w:val="footer"/>
    <w:basedOn w:val="Normal"/>
    <w:link w:val="PiedepginaCar"/>
    <w:uiPriority w:val="99"/>
    <w:unhideWhenUsed/>
    <w:rsid w:val="00020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EAE"/>
  </w:style>
  <w:style w:type="character" w:customStyle="1" w:styleId="Ttulo1Car">
    <w:name w:val="Título 1 Car"/>
    <w:basedOn w:val="Fuentedeprrafopredeter"/>
    <w:link w:val="Ttulo1"/>
    <w:uiPriority w:val="9"/>
    <w:rsid w:val="005F3847"/>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rsid w:val="005F3847"/>
    <w:rPr>
      <w:rFonts w:asciiTheme="majorHAnsi" w:eastAsiaTheme="majorEastAsia" w:hAnsiTheme="majorHAnsi" w:cstheme="majorBidi"/>
      <w:color w:val="2F5496" w:themeColor="accent1" w:themeShade="BF"/>
      <w:sz w:val="26"/>
      <w:szCs w:val="26"/>
      <w:lang w:val="es-MX"/>
    </w:rPr>
  </w:style>
  <w:style w:type="character" w:styleId="Hipervnculo">
    <w:name w:val="Hyperlink"/>
    <w:basedOn w:val="Fuentedeprrafopredeter"/>
    <w:uiPriority w:val="99"/>
    <w:unhideWhenUsed/>
    <w:rsid w:val="005F3847"/>
    <w:rPr>
      <w:color w:val="0000FF"/>
      <w:u w:val="single"/>
    </w:rPr>
  </w:style>
  <w:style w:type="character" w:styleId="Textoennegrita">
    <w:name w:val="Strong"/>
    <w:basedOn w:val="Fuentedeprrafopredeter"/>
    <w:uiPriority w:val="22"/>
    <w:qFormat/>
    <w:rsid w:val="005F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0461">
      <w:bodyDiv w:val="1"/>
      <w:marLeft w:val="0"/>
      <w:marRight w:val="0"/>
      <w:marTop w:val="0"/>
      <w:marBottom w:val="0"/>
      <w:divBdr>
        <w:top w:val="none" w:sz="0" w:space="0" w:color="auto"/>
        <w:left w:val="none" w:sz="0" w:space="0" w:color="auto"/>
        <w:bottom w:val="none" w:sz="0" w:space="0" w:color="auto"/>
        <w:right w:val="none" w:sz="0" w:space="0" w:color="auto"/>
      </w:divBdr>
    </w:div>
    <w:div w:id="882717125">
      <w:bodyDiv w:val="1"/>
      <w:marLeft w:val="0"/>
      <w:marRight w:val="0"/>
      <w:marTop w:val="0"/>
      <w:marBottom w:val="0"/>
      <w:divBdr>
        <w:top w:val="none" w:sz="0" w:space="0" w:color="auto"/>
        <w:left w:val="none" w:sz="0" w:space="0" w:color="auto"/>
        <w:bottom w:val="none" w:sz="0" w:space="0" w:color="auto"/>
        <w:right w:val="none" w:sz="0" w:space="0" w:color="auto"/>
      </w:divBdr>
      <w:divsChild>
        <w:div w:id="460075460">
          <w:marLeft w:val="0"/>
          <w:marRight w:val="0"/>
          <w:marTop w:val="0"/>
          <w:marBottom w:val="0"/>
          <w:divBdr>
            <w:top w:val="none" w:sz="0" w:space="0" w:color="auto"/>
            <w:left w:val="none" w:sz="0" w:space="0" w:color="auto"/>
            <w:bottom w:val="none" w:sz="0" w:space="0" w:color="auto"/>
            <w:right w:val="none" w:sz="0" w:space="0" w:color="auto"/>
          </w:divBdr>
          <w:divsChild>
            <w:div w:id="1577083660">
              <w:marLeft w:val="0"/>
              <w:marRight w:val="0"/>
              <w:marTop w:val="0"/>
              <w:marBottom w:val="0"/>
              <w:divBdr>
                <w:top w:val="none" w:sz="0" w:space="0" w:color="auto"/>
                <w:left w:val="none" w:sz="0" w:space="0" w:color="auto"/>
                <w:bottom w:val="none" w:sz="0" w:space="0" w:color="auto"/>
                <w:right w:val="none" w:sz="0" w:space="0" w:color="auto"/>
              </w:divBdr>
            </w:div>
            <w:div w:id="1760524544">
              <w:marLeft w:val="0"/>
              <w:marRight w:val="0"/>
              <w:marTop w:val="0"/>
              <w:marBottom w:val="0"/>
              <w:divBdr>
                <w:top w:val="none" w:sz="0" w:space="0" w:color="auto"/>
                <w:left w:val="none" w:sz="0" w:space="0" w:color="auto"/>
                <w:bottom w:val="none" w:sz="0" w:space="0" w:color="auto"/>
                <w:right w:val="none" w:sz="0" w:space="0" w:color="auto"/>
              </w:divBdr>
            </w:div>
          </w:divsChild>
        </w:div>
        <w:div w:id="1692681612">
          <w:marLeft w:val="0"/>
          <w:marRight w:val="0"/>
          <w:marTop w:val="0"/>
          <w:marBottom w:val="0"/>
          <w:divBdr>
            <w:top w:val="none" w:sz="0" w:space="0" w:color="auto"/>
            <w:left w:val="none" w:sz="0" w:space="0" w:color="auto"/>
            <w:bottom w:val="none" w:sz="0" w:space="0" w:color="auto"/>
            <w:right w:val="none" w:sz="0" w:space="0" w:color="auto"/>
          </w:divBdr>
          <w:divsChild>
            <w:div w:id="585915821">
              <w:marLeft w:val="0"/>
              <w:marRight w:val="0"/>
              <w:marTop w:val="0"/>
              <w:marBottom w:val="0"/>
              <w:divBdr>
                <w:top w:val="none" w:sz="0" w:space="0" w:color="auto"/>
                <w:left w:val="none" w:sz="0" w:space="0" w:color="auto"/>
                <w:bottom w:val="none" w:sz="0" w:space="0" w:color="auto"/>
                <w:right w:val="none" w:sz="0" w:space="0" w:color="auto"/>
              </w:divBdr>
            </w:div>
          </w:divsChild>
        </w:div>
        <w:div w:id="1713846032">
          <w:marLeft w:val="0"/>
          <w:marRight w:val="0"/>
          <w:marTop w:val="0"/>
          <w:marBottom w:val="0"/>
          <w:divBdr>
            <w:top w:val="none" w:sz="0" w:space="0" w:color="auto"/>
            <w:left w:val="none" w:sz="0" w:space="0" w:color="auto"/>
            <w:bottom w:val="none" w:sz="0" w:space="0" w:color="auto"/>
            <w:right w:val="none" w:sz="0" w:space="0" w:color="auto"/>
          </w:divBdr>
          <w:divsChild>
            <w:div w:id="458839065">
              <w:marLeft w:val="0"/>
              <w:marRight w:val="0"/>
              <w:marTop w:val="0"/>
              <w:marBottom w:val="0"/>
              <w:divBdr>
                <w:top w:val="none" w:sz="0" w:space="0" w:color="auto"/>
                <w:left w:val="none" w:sz="0" w:space="0" w:color="auto"/>
                <w:bottom w:val="none" w:sz="0" w:space="0" w:color="auto"/>
                <w:right w:val="none" w:sz="0" w:space="0" w:color="auto"/>
              </w:divBdr>
            </w:div>
            <w:div w:id="15930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8432">
      <w:bodyDiv w:val="1"/>
      <w:marLeft w:val="0"/>
      <w:marRight w:val="0"/>
      <w:marTop w:val="0"/>
      <w:marBottom w:val="0"/>
      <w:divBdr>
        <w:top w:val="none" w:sz="0" w:space="0" w:color="auto"/>
        <w:left w:val="none" w:sz="0" w:space="0" w:color="auto"/>
        <w:bottom w:val="none" w:sz="0" w:space="0" w:color="auto"/>
        <w:right w:val="none" w:sz="0" w:space="0" w:color="auto"/>
      </w:divBdr>
      <w:divsChild>
        <w:div w:id="510221790">
          <w:marLeft w:val="0"/>
          <w:marRight w:val="0"/>
          <w:marTop w:val="0"/>
          <w:marBottom w:val="0"/>
          <w:divBdr>
            <w:top w:val="none" w:sz="0" w:space="0" w:color="auto"/>
            <w:left w:val="none" w:sz="0" w:space="0" w:color="auto"/>
            <w:bottom w:val="none" w:sz="0" w:space="0" w:color="auto"/>
            <w:right w:val="none" w:sz="0" w:space="0" w:color="auto"/>
          </w:divBdr>
          <w:divsChild>
            <w:div w:id="431051197">
              <w:marLeft w:val="0"/>
              <w:marRight w:val="0"/>
              <w:marTop w:val="0"/>
              <w:marBottom w:val="0"/>
              <w:divBdr>
                <w:top w:val="none" w:sz="0" w:space="0" w:color="auto"/>
                <w:left w:val="none" w:sz="0" w:space="0" w:color="auto"/>
                <w:bottom w:val="none" w:sz="0" w:space="0" w:color="auto"/>
                <w:right w:val="none" w:sz="0" w:space="0" w:color="auto"/>
              </w:divBdr>
            </w:div>
            <w:div w:id="1565289187">
              <w:marLeft w:val="0"/>
              <w:marRight w:val="0"/>
              <w:marTop w:val="0"/>
              <w:marBottom w:val="0"/>
              <w:divBdr>
                <w:top w:val="none" w:sz="0" w:space="0" w:color="auto"/>
                <w:left w:val="none" w:sz="0" w:space="0" w:color="auto"/>
                <w:bottom w:val="none" w:sz="0" w:space="0" w:color="auto"/>
                <w:right w:val="none" w:sz="0" w:space="0" w:color="auto"/>
              </w:divBdr>
            </w:div>
          </w:divsChild>
        </w:div>
        <w:div w:id="634603841">
          <w:marLeft w:val="0"/>
          <w:marRight w:val="0"/>
          <w:marTop w:val="0"/>
          <w:marBottom w:val="0"/>
          <w:divBdr>
            <w:top w:val="none" w:sz="0" w:space="0" w:color="auto"/>
            <w:left w:val="none" w:sz="0" w:space="0" w:color="auto"/>
            <w:bottom w:val="none" w:sz="0" w:space="0" w:color="auto"/>
            <w:right w:val="none" w:sz="0" w:space="0" w:color="auto"/>
          </w:divBdr>
          <w:divsChild>
            <w:div w:id="1611467621">
              <w:marLeft w:val="0"/>
              <w:marRight w:val="0"/>
              <w:marTop w:val="0"/>
              <w:marBottom w:val="0"/>
              <w:divBdr>
                <w:top w:val="none" w:sz="0" w:space="0" w:color="auto"/>
                <w:left w:val="none" w:sz="0" w:space="0" w:color="auto"/>
                <w:bottom w:val="none" w:sz="0" w:space="0" w:color="auto"/>
                <w:right w:val="none" w:sz="0" w:space="0" w:color="auto"/>
              </w:divBdr>
            </w:div>
          </w:divsChild>
        </w:div>
        <w:div w:id="1257787291">
          <w:marLeft w:val="0"/>
          <w:marRight w:val="0"/>
          <w:marTop w:val="0"/>
          <w:marBottom w:val="0"/>
          <w:divBdr>
            <w:top w:val="none" w:sz="0" w:space="0" w:color="auto"/>
            <w:left w:val="none" w:sz="0" w:space="0" w:color="auto"/>
            <w:bottom w:val="none" w:sz="0" w:space="0" w:color="auto"/>
            <w:right w:val="none" w:sz="0" w:space="0" w:color="auto"/>
          </w:divBdr>
          <w:divsChild>
            <w:div w:id="192768403">
              <w:marLeft w:val="0"/>
              <w:marRight w:val="0"/>
              <w:marTop w:val="0"/>
              <w:marBottom w:val="0"/>
              <w:divBdr>
                <w:top w:val="none" w:sz="0" w:space="0" w:color="auto"/>
                <w:left w:val="none" w:sz="0" w:space="0" w:color="auto"/>
                <w:bottom w:val="none" w:sz="0" w:space="0" w:color="auto"/>
                <w:right w:val="none" w:sz="0" w:space="0" w:color="auto"/>
              </w:divBdr>
            </w:div>
            <w:div w:id="6061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1119">
      <w:bodyDiv w:val="1"/>
      <w:marLeft w:val="0"/>
      <w:marRight w:val="0"/>
      <w:marTop w:val="0"/>
      <w:marBottom w:val="0"/>
      <w:divBdr>
        <w:top w:val="none" w:sz="0" w:space="0" w:color="auto"/>
        <w:left w:val="none" w:sz="0" w:space="0" w:color="auto"/>
        <w:bottom w:val="none" w:sz="0" w:space="0" w:color="auto"/>
        <w:right w:val="none" w:sz="0" w:space="0" w:color="auto"/>
      </w:divBdr>
    </w:div>
    <w:div w:id="1455246073">
      <w:bodyDiv w:val="1"/>
      <w:marLeft w:val="0"/>
      <w:marRight w:val="0"/>
      <w:marTop w:val="0"/>
      <w:marBottom w:val="0"/>
      <w:divBdr>
        <w:top w:val="none" w:sz="0" w:space="0" w:color="auto"/>
        <w:left w:val="none" w:sz="0" w:space="0" w:color="auto"/>
        <w:bottom w:val="none" w:sz="0" w:space="0" w:color="auto"/>
        <w:right w:val="none" w:sz="0" w:space="0" w:color="auto"/>
      </w:divBdr>
      <w:divsChild>
        <w:div w:id="726532944">
          <w:marLeft w:val="0"/>
          <w:marRight w:val="0"/>
          <w:marTop w:val="0"/>
          <w:marBottom w:val="0"/>
          <w:divBdr>
            <w:top w:val="none" w:sz="0" w:space="0" w:color="auto"/>
            <w:left w:val="none" w:sz="0" w:space="0" w:color="auto"/>
            <w:bottom w:val="none" w:sz="0" w:space="0" w:color="auto"/>
            <w:right w:val="none" w:sz="0" w:space="0" w:color="auto"/>
          </w:divBdr>
          <w:divsChild>
            <w:div w:id="1296566974">
              <w:marLeft w:val="0"/>
              <w:marRight w:val="0"/>
              <w:marTop w:val="0"/>
              <w:marBottom w:val="0"/>
              <w:divBdr>
                <w:top w:val="none" w:sz="0" w:space="0" w:color="auto"/>
                <w:left w:val="none" w:sz="0" w:space="0" w:color="auto"/>
                <w:bottom w:val="none" w:sz="0" w:space="0" w:color="auto"/>
                <w:right w:val="none" w:sz="0" w:space="0" w:color="auto"/>
              </w:divBdr>
            </w:div>
          </w:divsChild>
        </w:div>
        <w:div w:id="1111510993">
          <w:marLeft w:val="0"/>
          <w:marRight w:val="0"/>
          <w:marTop w:val="0"/>
          <w:marBottom w:val="0"/>
          <w:divBdr>
            <w:top w:val="none" w:sz="0" w:space="0" w:color="auto"/>
            <w:left w:val="none" w:sz="0" w:space="0" w:color="auto"/>
            <w:bottom w:val="none" w:sz="0" w:space="0" w:color="auto"/>
            <w:right w:val="none" w:sz="0" w:space="0" w:color="auto"/>
          </w:divBdr>
          <w:divsChild>
            <w:div w:id="462040309">
              <w:marLeft w:val="0"/>
              <w:marRight w:val="0"/>
              <w:marTop w:val="0"/>
              <w:marBottom w:val="0"/>
              <w:divBdr>
                <w:top w:val="none" w:sz="0" w:space="0" w:color="auto"/>
                <w:left w:val="none" w:sz="0" w:space="0" w:color="auto"/>
                <w:bottom w:val="none" w:sz="0" w:space="0" w:color="auto"/>
                <w:right w:val="none" w:sz="0" w:space="0" w:color="auto"/>
              </w:divBdr>
            </w:div>
            <w:div w:id="1718898641">
              <w:marLeft w:val="0"/>
              <w:marRight w:val="0"/>
              <w:marTop w:val="0"/>
              <w:marBottom w:val="0"/>
              <w:divBdr>
                <w:top w:val="none" w:sz="0" w:space="0" w:color="auto"/>
                <w:left w:val="none" w:sz="0" w:space="0" w:color="auto"/>
                <w:bottom w:val="none" w:sz="0" w:space="0" w:color="auto"/>
                <w:right w:val="none" w:sz="0" w:space="0" w:color="auto"/>
              </w:divBdr>
            </w:div>
          </w:divsChild>
        </w:div>
        <w:div w:id="1979913496">
          <w:marLeft w:val="0"/>
          <w:marRight w:val="0"/>
          <w:marTop w:val="0"/>
          <w:marBottom w:val="0"/>
          <w:divBdr>
            <w:top w:val="none" w:sz="0" w:space="0" w:color="auto"/>
            <w:left w:val="none" w:sz="0" w:space="0" w:color="auto"/>
            <w:bottom w:val="none" w:sz="0" w:space="0" w:color="auto"/>
            <w:right w:val="none" w:sz="0" w:space="0" w:color="auto"/>
          </w:divBdr>
          <w:divsChild>
            <w:div w:id="329260080">
              <w:marLeft w:val="0"/>
              <w:marRight w:val="0"/>
              <w:marTop w:val="0"/>
              <w:marBottom w:val="0"/>
              <w:divBdr>
                <w:top w:val="none" w:sz="0" w:space="0" w:color="auto"/>
                <w:left w:val="none" w:sz="0" w:space="0" w:color="auto"/>
                <w:bottom w:val="none" w:sz="0" w:space="0" w:color="auto"/>
                <w:right w:val="none" w:sz="0" w:space="0" w:color="auto"/>
              </w:divBdr>
            </w:div>
            <w:div w:id="20927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5774">
      <w:bodyDiv w:val="1"/>
      <w:marLeft w:val="0"/>
      <w:marRight w:val="0"/>
      <w:marTop w:val="0"/>
      <w:marBottom w:val="0"/>
      <w:divBdr>
        <w:top w:val="none" w:sz="0" w:space="0" w:color="auto"/>
        <w:left w:val="none" w:sz="0" w:space="0" w:color="auto"/>
        <w:bottom w:val="none" w:sz="0" w:space="0" w:color="auto"/>
        <w:right w:val="none" w:sz="0" w:space="0" w:color="auto"/>
      </w:divBdr>
      <w:divsChild>
        <w:div w:id="59910265">
          <w:marLeft w:val="0"/>
          <w:marRight w:val="0"/>
          <w:marTop w:val="0"/>
          <w:marBottom w:val="0"/>
          <w:divBdr>
            <w:top w:val="none" w:sz="0" w:space="0" w:color="auto"/>
            <w:left w:val="none" w:sz="0" w:space="0" w:color="auto"/>
            <w:bottom w:val="none" w:sz="0" w:space="0" w:color="auto"/>
            <w:right w:val="none" w:sz="0" w:space="0" w:color="auto"/>
          </w:divBdr>
        </w:div>
        <w:div w:id="267082381">
          <w:marLeft w:val="0"/>
          <w:marRight w:val="0"/>
          <w:marTop w:val="0"/>
          <w:marBottom w:val="0"/>
          <w:divBdr>
            <w:top w:val="none" w:sz="0" w:space="0" w:color="auto"/>
            <w:left w:val="none" w:sz="0" w:space="0" w:color="auto"/>
            <w:bottom w:val="none" w:sz="0" w:space="0" w:color="auto"/>
            <w:right w:val="none" w:sz="0" w:space="0" w:color="auto"/>
          </w:divBdr>
        </w:div>
        <w:div w:id="393048403">
          <w:marLeft w:val="0"/>
          <w:marRight w:val="0"/>
          <w:marTop w:val="0"/>
          <w:marBottom w:val="0"/>
          <w:divBdr>
            <w:top w:val="none" w:sz="0" w:space="0" w:color="auto"/>
            <w:left w:val="none" w:sz="0" w:space="0" w:color="auto"/>
            <w:bottom w:val="none" w:sz="0" w:space="0" w:color="auto"/>
            <w:right w:val="none" w:sz="0" w:space="0" w:color="auto"/>
          </w:divBdr>
        </w:div>
        <w:div w:id="664749780">
          <w:marLeft w:val="0"/>
          <w:marRight w:val="0"/>
          <w:marTop w:val="0"/>
          <w:marBottom w:val="0"/>
          <w:divBdr>
            <w:top w:val="none" w:sz="0" w:space="0" w:color="auto"/>
            <w:left w:val="none" w:sz="0" w:space="0" w:color="auto"/>
            <w:bottom w:val="none" w:sz="0" w:space="0" w:color="auto"/>
            <w:right w:val="none" w:sz="0" w:space="0" w:color="auto"/>
          </w:divBdr>
        </w:div>
        <w:div w:id="823011564">
          <w:marLeft w:val="0"/>
          <w:marRight w:val="0"/>
          <w:marTop w:val="0"/>
          <w:marBottom w:val="0"/>
          <w:divBdr>
            <w:top w:val="none" w:sz="0" w:space="0" w:color="auto"/>
            <w:left w:val="none" w:sz="0" w:space="0" w:color="auto"/>
            <w:bottom w:val="none" w:sz="0" w:space="0" w:color="auto"/>
            <w:right w:val="none" w:sz="0" w:space="0" w:color="auto"/>
          </w:divBdr>
        </w:div>
        <w:div w:id="830489011">
          <w:marLeft w:val="0"/>
          <w:marRight w:val="0"/>
          <w:marTop w:val="0"/>
          <w:marBottom w:val="0"/>
          <w:divBdr>
            <w:top w:val="none" w:sz="0" w:space="0" w:color="auto"/>
            <w:left w:val="none" w:sz="0" w:space="0" w:color="auto"/>
            <w:bottom w:val="none" w:sz="0" w:space="0" w:color="auto"/>
            <w:right w:val="none" w:sz="0" w:space="0" w:color="auto"/>
          </w:divBdr>
        </w:div>
        <w:div w:id="1476995925">
          <w:marLeft w:val="0"/>
          <w:marRight w:val="0"/>
          <w:marTop w:val="0"/>
          <w:marBottom w:val="0"/>
          <w:divBdr>
            <w:top w:val="none" w:sz="0" w:space="0" w:color="auto"/>
            <w:left w:val="none" w:sz="0" w:space="0" w:color="auto"/>
            <w:bottom w:val="none" w:sz="0" w:space="0" w:color="auto"/>
            <w:right w:val="none" w:sz="0" w:space="0" w:color="auto"/>
          </w:divBdr>
        </w:div>
        <w:div w:id="1635062788">
          <w:marLeft w:val="0"/>
          <w:marRight w:val="0"/>
          <w:marTop w:val="0"/>
          <w:marBottom w:val="0"/>
          <w:divBdr>
            <w:top w:val="none" w:sz="0" w:space="0" w:color="auto"/>
            <w:left w:val="none" w:sz="0" w:space="0" w:color="auto"/>
            <w:bottom w:val="none" w:sz="0" w:space="0" w:color="auto"/>
            <w:right w:val="none" w:sz="0" w:space="0" w:color="auto"/>
          </w:divBdr>
        </w:div>
        <w:div w:id="1660881516">
          <w:marLeft w:val="0"/>
          <w:marRight w:val="0"/>
          <w:marTop w:val="0"/>
          <w:marBottom w:val="0"/>
          <w:divBdr>
            <w:top w:val="none" w:sz="0" w:space="0" w:color="auto"/>
            <w:left w:val="none" w:sz="0" w:space="0" w:color="auto"/>
            <w:bottom w:val="none" w:sz="0" w:space="0" w:color="auto"/>
            <w:right w:val="none" w:sz="0" w:space="0" w:color="auto"/>
          </w:divBdr>
        </w:div>
        <w:div w:id="2015259526">
          <w:marLeft w:val="0"/>
          <w:marRight w:val="0"/>
          <w:marTop w:val="0"/>
          <w:marBottom w:val="0"/>
          <w:divBdr>
            <w:top w:val="none" w:sz="0" w:space="0" w:color="auto"/>
            <w:left w:val="none" w:sz="0" w:space="0" w:color="auto"/>
            <w:bottom w:val="none" w:sz="0" w:space="0" w:color="auto"/>
            <w:right w:val="none" w:sz="0" w:space="0" w:color="auto"/>
          </w:divBdr>
        </w:div>
        <w:div w:id="2029599744">
          <w:marLeft w:val="0"/>
          <w:marRight w:val="0"/>
          <w:marTop w:val="0"/>
          <w:marBottom w:val="0"/>
          <w:divBdr>
            <w:top w:val="none" w:sz="0" w:space="0" w:color="auto"/>
            <w:left w:val="none" w:sz="0" w:space="0" w:color="auto"/>
            <w:bottom w:val="none" w:sz="0" w:space="0" w:color="auto"/>
            <w:right w:val="none" w:sz="0" w:space="0" w:color="auto"/>
          </w:divBdr>
        </w:div>
        <w:div w:id="2068257547">
          <w:marLeft w:val="0"/>
          <w:marRight w:val="0"/>
          <w:marTop w:val="0"/>
          <w:marBottom w:val="0"/>
          <w:divBdr>
            <w:top w:val="none" w:sz="0" w:space="0" w:color="auto"/>
            <w:left w:val="none" w:sz="0" w:space="0" w:color="auto"/>
            <w:bottom w:val="none" w:sz="0" w:space="0" w:color="auto"/>
            <w:right w:val="none" w:sz="0" w:space="0" w:color="auto"/>
          </w:divBdr>
        </w:div>
        <w:div w:id="2132087375">
          <w:marLeft w:val="0"/>
          <w:marRight w:val="0"/>
          <w:marTop w:val="0"/>
          <w:marBottom w:val="0"/>
          <w:divBdr>
            <w:top w:val="none" w:sz="0" w:space="0" w:color="auto"/>
            <w:left w:val="none" w:sz="0" w:space="0" w:color="auto"/>
            <w:bottom w:val="none" w:sz="0" w:space="0" w:color="auto"/>
            <w:right w:val="none" w:sz="0" w:space="0" w:color="auto"/>
          </w:divBdr>
        </w:div>
        <w:div w:id="21328990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nd.com.mx/contabilidad-electronica/descarga-xml-desde-el-sat?utm_campaign=Plural&amp;utm_source=media&amp;utm_medium=press%20release&amp;utm_content=PRL2019051002" TargetMode="External"/><Relationship Id="rId18" Type="http://schemas.openxmlformats.org/officeDocument/2006/relationships/hyperlink" Target="http://binderp.clickmeeting.com/?utm_campaign=Plural&amp;utm_source=media&amp;utm_medium=press%20release&amp;utm_content=PRL2019051008" TargetMode="External"/><Relationship Id="rId26" Type="http://schemas.openxmlformats.org/officeDocument/2006/relationships/hyperlink" Target="https://www.bind.com.mx/Software/ventas-mercado-libre" TargetMode="External"/><Relationship Id="rId3" Type="http://schemas.openxmlformats.org/officeDocument/2006/relationships/customXml" Target="../customXml/item3.xml"/><Relationship Id="rId21" Type="http://schemas.openxmlformats.org/officeDocument/2006/relationships/hyperlink" Target="https://www.twitter.com/binderpmx" TargetMode="External"/><Relationship Id="rId7" Type="http://schemas.openxmlformats.org/officeDocument/2006/relationships/webSettings" Target="webSettings.xml"/><Relationship Id="rId12" Type="http://schemas.openxmlformats.org/officeDocument/2006/relationships/hyperlink" Target="https://www.bind.com.mx/marketplace-aplicaciones?utm_campaign=Plural&amp;utm_source=media&amp;utm_medium=press%20release&amp;utm_content=PRL2019051004" TargetMode="External"/><Relationship Id="rId17" Type="http://schemas.openxmlformats.org/officeDocument/2006/relationships/hyperlink" Target="https://blog.bind.com.mx/almacenamiento-en-la-nube-01?utm_campaign=Plural&amp;utm_source=media&amp;utm_medium=press%20release&amp;utm_content=PRL2019051003" TargetMode="External"/><Relationship Id="rId25" Type="http://schemas.openxmlformats.org/officeDocument/2006/relationships/hyperlink" Target="https://www.forbes.com.mx/solo-6-pymes-aprovecha-las-tecnologias-la-informacion/" TargetMode="External"/><Relationship Id="rId2" Type="http://schemas.openxmlformats.org/officeDocument/2006/relationships/customXml" Target="../customXml/item2.xml"/><Relationship Id="rId16" Type="http://schemas.openxmlformats.org/officeDocument/2006/relationships/hyperlink" Target="https://www.bind.com.mx/proceso-de-ventas/facturacion-en-linea?utm_campaign=Plural&amp;utm_source=media&amp;utm_medium=press%20release&amp;utm_content=PRL2019051007" TargetMode="External"/><Relationship Id="rId20" Type="http://schemas.openxmlformats.org/officeDocument/2006/relationships/hyperlink" Target="https://www.facebook.com/bind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d.com.mx/Software/ventas-mercado-libre" TargetMode="External"/><Relationship Id="rId24" Type="http://schemas.openxmlformats.org/officeDocument/2006/relationships/hyperlink" Target="https://www.forbes.com.mx/solo-6-pymes-aprovecha-las-tecnologias-la-informacion/" TargetMode="External"/><Relationship Id="rId5" Type="http://schemas.openxmlformats.org/officeDocument/2006/relationships/styles" Target="styles.xml"/><Relationship Id="rId15" Type="http://schemas.openxmlformats.org/officeDocument/2006/relationships/hyperlink" Target="https://www.bind.com.mx/proceso-de-ventas/facturacion-electronica?utm_campaign=Plural&amp;utm_source=media&amp;utm_medium=press%20release&amp;utm_content=PRL2019051006" TargetMode="External"/><Relationship Id="rId23" Type="http://schemas.openxmlformats.org/officeDocument/2006/relationships/hyperlink" Target="https://www.forbes.com.mx/pymes-mexicanas-un-panorama-para-2018/" TargetMode="External"/><Relationship Id="rId28" Type="http://schemas.openxmlformats.org/officeDocument/2006/relationships/fontTable" Target="fontTable.xml"/><Relationship Id="rId10" Type="http://schemas.openxmlformats.org/officeDocument/2006/relationships/hyperlink" Target="https://www.bind.com.mx/Software/ventas-mercado-libre" TargetMode="External"/><Relationship Id="rId19" Type="http://schemas.openxmlformats.org/officeDocument/2006/relationships/hyperlink" Target="https://www.bind.com.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nd.com.mx/proceso-de-ventas/recibe-pagos-en-linea?utm_campaign=Plural&amp;utm_source=media&amp;utm_medium=press%20release&amp;utm_content=PRL2019051005" TargetMode="External"/><Relationship Id="rId22" Type="http://schemas.openxmlformats.org/officeDocument/2006/relationships/hyperlink" Target="https://www.youtube.com/c/binderpmx"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EC0E82905A044E82B351A53B62B468" ma:contentTypeVersion="12" ma:contentTypeDescription="Crear nuevo documento." ma:contentTypeScope="" ma:versionID="0abd01658a8af4fd68b63dc01114a757">
  <xsd:schema xmlns:xsd="http://www.w3.org/2001/XMLSchema" xmlns:xs="http://www.w3.org/2001/XMLSchema" xmlns:p="http://schemas.microsoft.com/office/2006/metadata/properties" xmlns:ns2="bedc15d8-ddc6-4462-891d-e56af14fc25a" xmlns:ns3="6a1186c2-4609-475c-9d42-33ab10e526ad" targetNamespace="http://schemas.microsoft.com/office/2006/metadata/properties" ma:root="true" ma:fieldsID="49ae6bce1cebfec77d0aee64c7c77490" ns2:_="" ns3:_="">
    <xsd:import namespace="bedc15d8-ddc6-4462-891d-e56af14fc25a"/>
    <xsd:import namespace="6a1186c2-4609-475c-9d42-33ab10e526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c15d8-ddc6-4462-891d-e56af14f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186c2-4609-475c-9d42-33ab10e526a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72D82-0E9B-4138-9F61-75C9D770E528}">
  <ds:schemaRefs>
    <ds:schemaRef ds:uri="http://schemas.microsoft.com/sharepoint/v3/contenttype/forms"/>
  </ds:schemaRefs>
</ds:datastoreItem>
</file>

<file path=customXml/itemProps2.xml><?xml version="1.0" encoding="utf-8"?>
<ds:datastoreItem xmlns:ds="http://schemas.openxmlformats.org/officeDocument/2006/customXml" ds:itemID="{13F2124B-F8A9-45BB-9112-EF24BBAA8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ECA27-B072-465C-8069-A611C7B930E5}"/>
</file>

<file path=docProps/app.xml><?xml version="1.0" encoding="utf-8"?>
<Properties xmlns="http://schemas.openxmlformats.org/officeDocument/2006/extended-properties" xmlns:vt="http://schemas.openxmlformats.org/officeDocument/2006/docPropsVTypes">
  <Template>Normal</Template>
  <TotalTime>21</TotalTime>
  <Pages>4</Pages>
  <Words>1753</Words>
  <Characters>9644</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Yenisey Valles</dc:creator>
  <cp:keywords/>
  <dc:description/>
  <cp:lastModifiedBy>Yenisey Valles Acosta</cp:lastModifiedBy>
  <cp:revision>352</cp:revision>
  <dcterms:created xsi:type="dcterms:W3CDTF">2019-07-02T00:04:00Z</dcterms:created>
  <dcterms:modified xsi:type="dcterms:W3CDTF">2019-08-15T16:13:00Z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0x010100D1EC0E82905A044E82B351A53B62B468</vt:lpwstr>
  </property>
</Properties>
</file>